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62D73" w:rsidRDefault="00292D25" w:rsidP="00A62D73">
      <w:pPr>
        <w:spacing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D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74pt" o:ole="">
            <v:imagedata r:id="rId8" o:title=""/>
          </v:shape>
          <o:OLEObject Type="Embed" ProgID="Acrobat.Document.DC" ShapeID="_x0000_i1025" DrawAspect="Content" ObjectID="_1756021808" r:id="rId9"/>
        </w:object>
      </w:r>
      <w:bookmarkEnd w:id="0"/>
    </w:p>
    <w:p w:rsidR="00A018B1" w:rsidRDefault="00A018B1" w:rsidP="000966E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9CC">
        <w:rPr>
          <w:rFonts w:ascii="Times New Roman" w:hAnsi="Times New Roman" w:cs="Times New Roman"/>
          <w:b/>
          <w:color w:val="000000"/>
          <w:sz w:val="28"/>
          <w:szCs w:val="28"/>
        </w:rPr>
        <w:t>Раздел №1. Комплекс основных характеристик программы</w:t>
      </w:r>
    </w:p>
    <w:p w:rsidR="00446E09" w:rsidRPr="000349CC" w:rsidRDefault="00446E09" w:rsidP="000966E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8B1" w:rsidRDefault="00A018B1" w:rsidP="00096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446E09" w:rsidRDefault="00446E09" w:rsidP="00096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80" w:rsidRPr="000349CC" w:rsidRDefault="00082080" w:rsidP="000820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80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C548FB" w:rsidRPr="000349CC" w:rsidRDefault="00082080" w:rsidP="000966EE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0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Тип программы: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стартовый</w:t>
      </w:r>
    </w:p>
    <w:p w:rsidR="00C158B2" w:rsidRPr="000349CC" w:rsidRDefault="00C158B2" w:rsidP="00096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Данная программа составлена с учетом нормативно-правовой базы:</w:t>
      </w:r>
    </w:p>
    <w:p w:rsidR="00C158B2" w:rsidRPr="00F93DEA" w:rsidRDefault="00C158B2" w:rsidP="00096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Федеральный закон от 29.12.2012 № 273-ФЗ "Об образовании в Российской Федерации" (Далее Федеральный закон № 273-ФЗ). </w:t>
      </w:r>
    </w:p>
    <w:p w:rsidR="00C158B2" w:rsidRPr="00F93DEA" w:rsidRDefault="00C158B2" w:rsidP="00096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DEA">
        <w:rPr>
          <w:rFonts w:ascii="Times New Roman" w:hAnsi="Times New Roman" w:cs="Times New Roman"/>
          <w:color w:val="000000" w:themeColor="text1"/>
          <w:sz w:val="28"/>
          <w:szCs w:val="28"/>
        </w:rPr>
        <w:t>2. Концепция развития дополнительного образования детей (Распоряжение Правительства Российской Федерации от 4 сентября 2014 г. № 1726-р).</w:t>
      </w:r>
    </w:p>
    <w:p w:rsidR="00C158B2" w:rsidRPr="00F93DEA" w:rsidRDefault="00C158B2" w:rsidP="00096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Постановление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158B2" w:rsidRPr="00F93DEA" w:rsidRDefault="00C158B2" w:rsidP="00096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Приказ Министерства просвещения РФ от 9 ноября 2018г. №196 «Об организации Порядка организации и осуществления образовательной деятельности по дополнительным общеобразовательным программам». </w:t>
      </w:r>
    </w:p>
    <w:p w:rsidR="00C158B2" w:rsidRPr="00F93DEA" w:rsidRDefault="00C158B2" w:rsidP="00096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DEA">
        <w:rPr>
          <w:rFonts w:ascii="Times New Roman" w:hAnsi="Times New Roman" w:cs="Times New Roman"/>
          <w:color w:val="000000" w:themeColor="text1"/>
          <w:sz w:val="28"/>
          <w:szCs w:val="28"/>
        </w:rPr>
        <w:t>5.Письмо  Минобрнауки России от 18.11.2015 г. (№ 09-3242)«О направлении информации» (вместе с 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C158B2" w:rsidRPr="000349CC" w:rsidRDefault="00C158B2" w:rsidP="0009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6. Положение о дополнительной общеобразовательной программе, реализуемой в Хабаровском крае (Приказ Министерства образования и науки Хабаровского края № 383П от 26.09.2019 г.);</w:t>
      </w:r>
    </w:p>
    <w:p w:rsidR="00A9106C" w:rsidRDefault="00A9106C" w:rsidP="0009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 xml:space="preserve">7. Устав и локальные акты муниципального общеобразовательного учреждения </w:t>
      </w:r>
      <w:r w:rsidR="004B66C9">
        <w:rPr>
          <w:rFonts w:ascii="Times New Roman" w:hAnsi="Times New Roman" w:cs="Times New Roman"/>
          <w:sz w:val="28"/>
          <w:szCs w:val="28"/>
        </w:rPr>
        <w:t>Инженерная школа города Комсомольска-на-Амуре.</w:t>
      </w:r>
    </w:p>
    <w:p w:rsidR="000349CC" w:rsidRDefault="000349CC" w:rsidP="0009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E09" w:rsidRDefault="00446E09" w:rsidP="0009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D05" w:rsidRDefault="00D13290" w:rsidP="00084D0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49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Актуальность</w:t>
      </w:r>
      <w:r w:rsidR="00084D05">
        <w:rPr>
          <w:b/>
          <w:color w:val="333333"/>
          <w:sz w:val="28"/>
          <w:szCs w:val="28"/>
          <w:shd w:val="clear" w:color="auto" w:fill="FFFFFF"/>
        </w:rPr>
        <w:t xml:space="preserve"> программы. </w:t>
      </w:r>
      <w:r w:rsidR="00084D05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Многие дети и их родители, выбирая направление хореографии, отдают предпочтение современному </w:t>
      </w:r>
      <w:r w:rsidR="004A6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бальному </w:t>
      </w:r>
      <w:r w:rsidR="00084D05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танцу. В основном  дети начинают заниматься танцами в  младшем школьном возрасте, так как родители справедливо считают, что ребенок, который</w:t>
      </w:r>
      <w:r w:rsidR="00084D05" w:rsidRPr="000349C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84D05" w:rsidRPr="000349C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умеет</w:t>
      </w:r>
      <w:r w:rsidR="00084D05" w:rsidRPr="000349C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84D05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танцевать, развивается быстрее и гармоничнее своих сверстников.</w:t>
      </w:r>
    </w:p>
    <w:p w:rsidR="00084D05" w:rsidRPr="000349CC" w:rsidRDefault="00084D05" w:rsidP="00084D0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Обучение по данной программе создает благоприятные условия для социально</w:t>
      </w:r>
      <w:r w:rsidR="004A65DB">
        <w:rPr>
          <w:sz w:val="28"/>
          <w:szCs w:val="28"/>
        </w:rPr>
        <w:t>-культурного</w:t>
      </w:r>
      <w:r w:rsidRPr="000349CC">
        <w:rPr>
          <w:sz w:val="28"/>
          <w:szCs w:val="28"/>
        </w:rPr>
        <w:t xml:space="preserve"> самоопределения, развития физической активности и творческой самореализации обучающихся</w:t>
      </w:r>
      <w:r w:rsidR="004A65DB">
        <w:rPr>
          <w:sz w:val="28"/>
          <w:szCs w:val="28"/>
        </w:rPr>
        <w:t xml:space="preserve"> старшего школьного возраста</w:t>
      </w:r>
      <w:r w:rsidRPr="000349CC">
        <w:rPr>
          <w:sz w:val="28"/>
          <w:szCs w:val="28"/>
        </w:rPr>
        <w:t>.</w:t>
      </w:r>
    </w:p>
    <w:p w:rsidR="00084D05" w:rsidRPr="000349CC" w:rsidRDefault="004A65DB" w:rsidP="00084D0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Программа «В ритме вальса</w:t>
      </w:r>
      <w:r w:rsidR="000A06FA">
        <w:rPr>
          <w:color w:val="333333"/>
          <w:sz w:val="28"/>
          <w:szCs w:val="28"/>
          <w:shd w:val="clear" w:color="auto" w:fill="FFFFFF"/>
        </w:rPr>
        <w:t>» рассчитана на</w:t>
      </w:r>
      <w:r>
        <w:rPr>
          <w:color w:val="333333"/>
          <w:sz w:val="28"/>
          <w:szCs w:val="28"/>
          <w:shd w:val="clear" w:color="auto" w:fill="FFFFFF"/>
        </w:rPr>
        <w:t xml:space="preserve"> базовый уровень</w:t>
      </w:r>
      <w:r w:rsidR="000A06FA">
        <w:rPr>
          <w:color w:val="333333"/>
          <w:sz w:val="28"/>
          <w:szCs w:val="28"/>
          <w:shd w:val="clear" w:color="auto" w:fill="FFFFFF"/>
        </w:rPr>
        <w:t xml:space="preserve"> обучения, что </w:t>
      </w:r>
      <w:r w:rsidR="00084D05" w:rsidRPr="00446E09">
        <w:rPr>
          <w:color w:val="333333"/>
          <w:sz w:val="28"/>
          <w:szCs w:val="28"/>
          <w:shd w:val="clear" w:color="auto" w:fill="FFFFFF"/>
        </w:rPr>
        <w:t>дает возможность</w:t>
      </w:r>
      <w:r w:rsidR="00084D05" w:rsidRPr="000349CC">
        <w:rPr>
          <w:sz w:val="28"/>
          <w:szCs w:val="28"/>
        </w:rPr>
        <w:t xml:space="preserve"> </w:t>
      </w:r>
      <w:r w:rsidR="000A06FA">
        <w:rPr>
          <w:sz w:val="28"/>
          <w:szCs w:val="28"/>
        </w:rPr>
        <w:t xml:space="preserve">воспитанникам </w:t>
      </w:r>
      <w:r w:rsidR="00084D05" w:rsidRPr="000349CC">
        <w:rPr>
          <w:sz w:val="28"/>
          <w:szCs w:val="28"/>
        </w:rPr>
        <w:t xml:space="preserve">применить полученные знания и умения на практике, </w:t>
      </w:r>
      <w:r w:rsidR="00084D05" w:rsidRPr="000349CC">
        <w:rPr>
          <w:sz w:val="28"/>
          <w:szCs w:val="28"/>
        </w:rPr>
        <w:lastRenderedPageBreak/>
        <w:t>развивать творческие способности и реа</w:t>
      </w:r>
      <w:r w:rsidR="000A06FA">
        <w:rPr>
          <w:sz w:val="28"/>
          <w:szCs w:val="28"/>
        </w:rPr>
        <w:t xml:space="preserve">лизовать их в дальнейшей жизни. </w:t>
      </w:r>
      <w:r w:rsidR="00084D05" w:rsidRPr="000349CC">
        <w:rPr>
          <w:sz w:val="28"/>
          <w:szCs w:val="28"/>
        </w:rPr>
        <w:t xml:space="preserve">Получив начальные знания, умения и навыки, обучающиеся могут в дальнейшем развиваться в области хореографии, повышать свое мастерство, достигать высоких результатов и готовить себя к самостоятельной жизни в современном мире. Кроме того занятия современной </w:t>
      </w:r>
      <w:r w:rsidR="00E84478">
        <w:rPr>
          <w:sz w:val="28"/>
          <w:szCs w:val="28"/>
        </w:rPr>
        <w:t xml:space="preserve">бальной </w:t>
      </w:r>
      <w:r w:rsidR="00084D05" w:rsidRPr="000349CC">
        <w:rPr>
          <w:sz w:val="28"/>
          <w:szCs w:val="28"/>
        </w:rPr>
        <w:t xml:space="preserve">хореографией могут повлиять на самоопределение ребенка в будущем, это может перерасти в профессию, или стать увлечением, что тоже немаловажно. </w:t>
      </w:r>
    </w:p>
    <w:p w:rsidR="00CB54F1" w:rsidRPr="000349CC" w:rsidRDefault="006139E8" w:rsidP="000966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Отличительная особенность</w:t>
      </w:r>
      <w:r w:rsidR="00CB54F1" w:rsidRPr="000349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F6252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данной программы состоит в том, что на стартовом этапе обучения большое внимание </w:t>
      </w:r>
      <w:r w:rsidR="00DB2823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уделяется </w:t>
      </w:r>
      <w:r w:rsidR="00DB28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развитию </w:t>
      </w:r>
      <w:r w:rsidR="00E84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правильной осанки учащихся средствами современной бальной хореографии. </w:t>
      </w:r>
      <w:r w:rsidR="0072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Участие детей в концертной деятельности </w:t>
      </w:r>
      <w:r w:rsidR="00B13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- 100%. С</w:t>
      </w:r>
      <w:r w:rsidR="0072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охран</w:t>
      </w:r>
      <w:r w:rsidR="00CD0C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ность контингента </w:t>
      </w:r>
      <w:r w:rsidR="00B13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обучающихся </w:t>
      </w:r>
      <w:r w:rsidR="00CD0C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находится на высокой уровне 80-95%.</w:t>
      </w:r>
    </w:p>
    <w:p w:rsidR="00DE49F3" w:rsidRPr="000349CC" w:rsidRDefault="00CB54F1" w:rsidP="000966EE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  <w:r w:rsidRPr="000349CC">
        <w:rPr>
          <w:b/>
          <w:sz w:val="28"/>
          <w:szCs w:val="28"/>
        </w:rPr>
        <w:t>Педагогическая целесообразность</w:t>
      </w:r>
      <w:r w:rsidRPr="000349CC">
        <w:rPr>
          <w:sz w:val="28"/>
          <w:szCs w:val="28"/>
        </w:rPr>
        <w:t xml:space="preserve"> Программа педагогически целесообразна, так как направлена на развитие у детей мотивации к познанию и творчеству, на раскрытие творческого потенциала личности через воспитание стойкого интереса к хореографическому искусству средствами современного </w:t>
      </w:r>
      <w:r w:rsidR="00E84478">
        <w:rPr>
          <w:sz w:val="28"/>
          <w:szCs w:val="28"/>
        </w:rPr>
        <w:t xml:space="preserve">бального </w:t>
      </w:r>
      <w:r w:rsidRPr="000349CC">
        <w:rPr>
          <w:sz w:val="28"/>
          <w:szCs w:val="28"/>
        </w:rPr>
        <w:t>танца.</w:t>
      </w:r>
      <w:r w:rsidR="00DE49F3" w:rsidRPr="000349CC">
        <w:rPr>
          <w:b/>
          <w:sz w:val="28"/>
          <w:szCs w:val="28"/>
        </w:rPr>
        <w:t xml:space="preserve"> </w:t>
      </w:r>
    </w:p>
    <w:p w:rsidR="00D976C2" w:rsidRPr="000349CC" w:rsidRDefault="00D976C2" w:rsidP="000966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Адресат программы: </w:t>
      </w:r>
      <w:r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Стартовый уровень программы «</w:t>
      </w:r>
      <w:r w:rsidR="00E84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ритме вальса</w:t>
      </w:r>
      <w:r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B54F1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6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рассчитан на 1</w:t>
      </w:r>
      <w:r w:rsidR="00415332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4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 обучения учащихся с 15 до 16</w:t>
      </w:r>
      <w:r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лет. </w:t>
      </w:r>
      <w:r w:rsidRPr="000349CC">
        <w:rPr>
          <w:rFonts w:ascii="Times New Roman" w:eastAsia="Calibri" w:hAnsi="Times New Roman" w:cs="Times New Roman"/>
          <w:sz w:val="28"/>
          <w:szCs w:val="28"/>
        </w:rPr>
        <w:t>Набор осуществляется по результатам конкурсных вступительных испытаний.</w:t>
      </w:r>
      <w:r w:rsidR="006C3D56" w:rsidRPr="000349CC">
        <w:rPr>
          <w:rFonts w:ascii="Times New Roman" w:eastAsia="Calibri" w:hAnsi="Times New Roman" w:cs="Times New Roman"/>
          <w:sz w:val="28"/>
          <w:szCs w:val="28"/>
        </w:rPr>
        <w:t xml:space="preserve"> Учащиеся</w:t>
      </w:r>
      <w:r w:rsidR="009674A8" w:rsidRPr="000349CC">
        <w:rPr>
          <w:rFonts w:ascii="Times New Roman" w:eastAsia="Calibri" w:hAnsi="Times New Roman" w:cs="Times New Roman"/>
          <w:sz w:val="28"/>
          <w:szCs w:val="28"/>
        </w:rPr>
        <w:t>,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обладающие хорошими музыкальными и физическими данными, годные по состоянию здоровья, физически подготовлены и психологически готовые к о</w:t>
      </w:r>
      <w:r w:rsidR="00E84478">
        <w:rPr>
          <w:rFonts w:ascii="Times New Roman" w:eastAsia="Calibri" w:hAnsi="Times New Roman" w:cs="Times New Roman"/>
          <w:sz w:val="28"/>
          <w:szCs w:val="28"/>
        </w:rPr>
        <w:t>бучению, зачисляются в группу</w:t>
      </w:r>
      <w:r w:rsidRPr="00034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E09" w:rsidRDefault="00D976C2" w:rsidP="000966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По оконч</w:t>
      </w:r>
      <w:r w:rsidR="002F6252" w:rsidRPr="000349CC">
        <w:rPr>
          <w:rFonts w:ascii="Times New Roman" w:eastAsia="Calibri" w:hAnsi="Times New Roman" w:cs="Times New Roman"/>
          <w:sz w:val="28"/>
          <w:szCs w:val="28"/>
        </w:rPr>
        <w:t xml:space="preserve">анию реализации программы </w:t>
      </w:r>
      <w:r w:rsidR="00DC58E9">
        <w:rPr>
          <w:rFonts w:ascii="Times New Roman" w:eastAsia="Calibri" w:hAnsi="Times New Roman" w:cs="Times New Roman"/>
          <w:sz w:val="28"/>
          <w:szCs w:val="28"/>
        </w:rPr>
        <w:t>стартового уровня обучающие</w:t>
      </w:r>
      <w:r w:rsidR="002F6252" w:rsidRPr="00034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478">
        <w:rPr>
          <w:rFonts w:ascii="Times New Roman" w:eastAsia="Calibri" w:hAnsi="Times New Roman" w:cs="Times New Roman"/>
          <w:sz w:val="28"/>
          <w:szCs w:val="28"/>
        </w:rPr>
        <w:t>участвуют в концерт</w:t>
      </w:r>
      <w:r w:rsidR="006927B4">
        <w:rPr>
          <w:rFonts w:ascii="Times New Roman" w:eastAsia="Calibri" w:hAnsi="Times New Roman" w:cs="Times New Roman"/>
          <w:sz w:val="28"/>
          <w:szCs w:val="28"/>
        </w:rPr>
        <w:t>ной программе</w:t>
      </w:r>
      <w:r w:rsidR="00E84478">
        <w:rPr>
          <w:rFonts w:ascii="Times New Roman" w:eastAsia="Calibri" w:hAnsi="Times New Roman" w:cs="Times New Roman"/>
          <w:sz w:val="28"/>
          <w:szCs w:val="28"/>
        </w:rPr>
        <w:t xml:space="preserve">, посвященной </w:t>
      </w:r>
      <w:r w:rsidR="006927B4">
        <w:rPr>
          <w:rFonts w:ascii="Times New Roman" w:eastAsia="Calibri" w:hAnsi="Times New Roman" w:cs="Times New Roman"/>
          <w:sz w:val="28"/>
          <w:szCs w:val="28"/>
        </w:rPr>
        <w:t>окончанию обучения в общеобразовательной школе «Последний звонок».</w:t>
      </w:r>
      <w:r w:rsidR="00E844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C91" w:rsidRDefault="00082080" w:rsidP="00186C9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организации содержания и процесса педагогической деятельности</w:t>
      </w:r>
      <w:r w:rsidR="006139E8" w:rsidRPr="000349CC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обучения:</w:t>
      </w:r>
      <w:r w:rsidR="006139E8" w:rsidRPr="00034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86C91">
        <w:rPr>
          <w:rFonts w:ascii="Times New Roman" w:eastAsia="Calibri" w:hAnsi="Times New Roman" w:cs="Times New Roman"/>
          <w:sz w:val="28"/>
          <w:szCs w:val="28"/>
        </w:rPr>
        <w:t>онцентрическая</w:t>
      </w:r>
      <w:r>
        <w:rPr>
          <w:rFonts w:ascii="Times New Roman" w:eastAsia="Calibri" w:hAnsi="Times New Roman" w:cs="Times New Roman"/>
          <w:sz w:val="28"/>
          <w:szCs w:val="28"/>
        </w:rPr>
        <w:t>. О</w:t>
      </w:r>
      <w:r w:rsidR="00186C91">
        <w:rPr>
          <w:rFonts w:ascii="Times New Roman" w:eastAsia="Calibri" w:hAnsi="Times New Roman" w:cs="Times New Roman"/>
          <w:sz w:val="28"/>
          <w:szCs w:val="28"/>
        </w:rPr>
        <w:t>бучение по программе проходит в форме «от простого к сложному» с постепенным усложнением материала одной темы.</w:t>
      </w:r>
    </w:p>
    <w:p w:rsidR="00082080" w:rsidRDefault="00082080" w:rsidP="00186C9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080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обучающихся:</w:t>
      </w:r>
      <w:r w:rsidR="00F21387">
        <w:rPr>
          <w:rFonts w:ascii="Times New Roman" w:eastAsia="Calibri" w:hAnsi="Times New Roman" w:cs="Times New Roman"/>
          <w:sz w:val="28"/>
          <w:szCs w:val="28"/>
        </w:rPr>
        <w:t xml:space="preserve"> 15-</w:t>
      </w:r>
      <w:r w:rsidR="005C5415">
        <w:rPr>
          <w:rFonts w:ascii="Times New Roman" w:eastAsia="Calibri" w:hAnsi="Times New Roman" w:cs="Times New Roman"/>
          <w:sz w:val="28"/>
          <w:szCs w:val="28"/>
        </w:rPr>
        <w:t>1</w:t>
      </w:r>
      <w:r w:rsidR="00F2138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504B19" w:rsidRPr="000349CC" w:rsidRDefault="00504B19" w:rsidP="00186C9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B19">
        <w:rPr>
          <w:rFonts w:ascii="Times New Roman" w:eastAsia="Calibri" w:hAnsi="Times New Roman" w:cs="Times New Roman"/>
          <w:b/>
          <w:sz w:val="28"/>
          <w:szCs w:val="28"/>
        </w:rPr>
        <w:t>Объем программы:</w:t>
      </w:r>
      <w:r w:rsidRPr="0050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387">
        <w:rPr>
          <w:rFonts w:ascii="Times New Roman" w:hAnsi="Times New Roman" w:cs="Times New Roman"/>
          <w:sz w:val="28"/>
          <w:szCs w:val="28"/>
        </w:rPr>
        <w:t>36</w:t>
      </w:r>
      <w:r w:rsidRPr="00CF4B4F">
        <w:rPr>
          <w:rFonts w:ascii="Times New Roman" w:hAnsi="Times New Roman" w:cs="Times New Roman"/>
          <w:sz w:val="28"/>
          <w:szCs w:val="28"/>
        </w:rPr>
        <w:t xml:space="preserve"> часа в год. </w:t>
      </w:r>
    </w:p>
    <w:p w:rsidR="006B77D0" w:rsidRPr="000349CC" w:rsidRDefault="006B77D0" w:rsidP="000966EE">
      <w:pPr>
        <w:pStyle w:val="Default"/>
        <w:spacing w:line="276" w:lineRule="auto"/>
        <w:ind w:firstLine="709"/>
        <w:rPr>
          <w:b/>
          <w:sz w:val="28"/>
          <w:szCs w:val="28"/>
        </w:rPr>
      </w:pPr>
      <w:r w:rsidRPr="000349CC">
        <w:rPr>
          <w:b/>
          <w:sz w:val="28"/>
          <w:szCs w:val="28"/>
        </w:rPr>
        <w:t>Формы проведения занятий:</w:t>
      </w:r>
    </w:p>
    <w:p w:rsidR="006B77D0" w:rsidRDefault="00186C91" w:rsidP="00B6017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Коллективно-групповая</w:t>
      </w:r>
    </w:p>
    <w:p w:rsidR="00EE5D22" w:rsidRPr="000349CC" w:rsidRDefault="00EE5D22" w:rsidP="00EE5D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E5D22">
        <w:rPr>
          <w:b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сентябрь-май.</w:t>
      </w:r>
    </w:p>
    <w:p w:rsidR="009B3845" w:rsidRPr="000349CC" w:rsidRDefault="009B3845" w:rsidP="000966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Режим занятий.</w:t>
      </w:r>
    </w:p>
    <w:p w:rsidR="00F21387" w:rsidRDefault="00B60171" w:rsidP="00096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B4F" w:rsidRPr="00CF4B4F">
        <w:rPr>
          <w:rFonts w:ascii="Times New Roman" w:hAnsi="Times New Roman" w:cs="Times New Roman"/>
          <w:sz w:val="28"/>
          <w:szCs w:val="28"/>
        </w:rPr>
        <w:t xml:space="preserve">Продолжительность занятий: 45 минут, </w:t>
      </w:r>
    </w:p>
    <w:p w:rsidR="00186C91" w:rsidRDefault="00F21387" w:rsidP="00096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занятия в неделю по 1</w:t>
      </w:r>
      <w:r w:rsidR="00B60171">
        <w:rPr>
          <w:rFonts w:ascii="Times New Roman" w:hAnsi="Times New Roman" w:cs="Times New Roman"/>
          <w:sz w:val="28"/>
          <w:szCs w:val="28"/>
        </w:rPr>
        <w:t xml:space="preserve"> часа,</w:t>
      </w:r>
      <w:r w:rsidR="00CF4B4F" w:rsidRPr="00CF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91" w:rsidRDefault="00B60171" w:rsidP="00096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C5415">
        <w:rPr>
          <w:rFonts w:ascii="Times New Roman" w:hAnsi="Times New Roman" w:cs="Times New Roman"/>
          <w:sz w:val="28"/>
          <w:szCs w:val="28"/>
        </w:rPr>
        <w:t xml:space="preserve">оличество часов в </w:t>
      </w:r>
      <w:r w:rsidR="00F21387">
        <w:rPr>
          <w:rFonts w:ascii="Times New Roman" w:hAnsi="Times New Roman" w:cs="Times New Roman"/>
          <w:sz w:val="28"/>
          <w:szCs w:val="28"/>
        </w:rPr>
        <w:t>неделю – 1</w:t>
      </w:r>
      <w:r w:rsidR="00186C91">
        <w:rPr>
          <w:rFonts w:ascii="Times New Roman" w:hAnsi="Times New Roman" w:cs="Times New Roman"/>
          <w:sz w:val="28"/>
          <w:szCs w:val="28"/>
        </w:rPr>
        <w:t xml:space="preserve"> </w:t>
      </w:r>
      <w:r w:rsidR="00504B19">
        <w:rPr>
          <w:rFonts w:ascii="Times New Roman" w:hAnsi="Times New Roman" w:cs="Times New Roman"/>
          <w:sz w:val="28"/>
          <w:szCs w:val="28"/>
        </w:rPr>
        <w:t>часа.</w:t>
      </w:r>
      <w:r w:rsidR="00CF4B4F" w:rsidRPr="00CF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B1" w:rsidRDefault="00A018B1" w:rsidP="00A175A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b/>
          <w:sz w:val="28"/>
          <w:szCs w:val="28"/>
        </w:rPr>
        <w:t xml:space="preserve">Цель и задачи программы </w:t>
      </w:r>
    </w:p>
    <w:p w:rsidR="008466CC" w:rsidRPr="000349CC" w:rsidRDefault="008466CC" w:rsidP="00A175A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F37FD" w:rsidRDefault="009F37FD" w:rsidP="00A175A5">
      <w:pPr>
        <w:spacing w:after="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349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 </w:t>
      </w:r>
      <w:r w:rsidR="00202933"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развивать</w:t>
      </w:r>
      <w:r w:rsidRPr="000349C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творческие </w:t>
      </w:r>
      <w:r w:rsidR="006139E8" w:rsidRPr="000349C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 физические </w:t>
      </w:r>
      <w:r w:rsidR="00A1113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способности ребёнка </w:t>
      </w:r>
      <w:r w:rsidR="000349CC">
        <w:rPr>
          <w:rFonts w:ascii="Times New Roman" w:eastAsia="Times New Roman" w:hAnsi="Times New Roman" w:cs="Times New Roman"/>
          <w:color w:val="373737"/>
          <w:sz w:val="28"/>
          <w:szCs w:val="28"/>
        </w:rPr>
        <w:t>средствам</w:t>
      </w:r>
      <w:r w:rsidR="00A1113D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="000349C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хореографического искусства. </w:t>
      </w:r>
    </w:p>
    <w:p w:rsidR="009F37FD" w:rsidRPr="000349CC" w:rsidRDefault="009F37FD" w:rsidP="0019642F">
      <w:pPr>
        <w:spacing w:after="0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Задачи:</w:t>
      </w:r>
    </w:p>
    <w:p w:rsidR="00C224D0" w:rsidRDefault="00031AA0" w:rsidP="00031AA0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 потребность в самовыражении  средствами хореографического искусства;</w:t>
      </w:r>
    </w:p>
    <w:p w:rsidR="00031AA0" w:rsidRDefault="00031AA0" w:rsidP="00031AA0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изучение танцевальной культуры </w:t>
      </w:r>
      <w:r w:rsidR="006378D6">
        <w:rPr>
          <w:rFonts w:ascii="Times New Roman" w:eastAsia="Calibri" w:hAnsi="Times New Roman" w:cs="Times New Roman"/>
          <w:sz w:val="28"/>
          <w:szCs w:val="28"/>
        </w:rPr>
        <w:t>современного бального танца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3BF1" w:rsidRDefault="00031AA0" w:rsidP="00031AA0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воспитание коммуникативных качеств детей</w:t>
      </w:r>
      <w:r w:rsidR="00545A0B">
        <w:rPr>
          <w:rFonts w:ascii="Times New Roman" w:eastAsia="Calibri" w:hAnsi="Times New Roman" w:cs="Times New Roman"/>
          <w:sz w:val="28"/>
          <w:szCs w:val="28"/>
        </w:rPr>
        <w:t>, через создание условий творческо</w:t>
      </w:r>
      <w:r w:rsidR="00313BF1">
        <w:rPr>
          <w:rFonts w:ascii="Times New Roman" w:eastAsia="Calibri" w:hAnsi="Times New Roman" w:cs="Times New Roman"/>
          <w:sz w:val="28"/>
          <w:szCs w:val="28"/>
        </w:rPr>
        <w:t xml:space="preserve">й работы в </w:t>
      </w:r>
      <w:r w:rsidR="00442EBD">
        <w:rPr>
          <w:rFonts w:ascii="Times New Roman" w:eastAsia="Calibri" w:hAnsi="Times New Roman" w:cs="Times New Roman"/>
          <w:sz w:val="28"/>
          <w:szCs w:val="28"/>
        </w:rPr>
        <w:t xml:space="preserve">паре и </w:t>
      </w:r>
      <w:r w:rsidR="00313BF1">
        <w:rPr>
          <w:rFonts w:ascii="Times New Roman" w:eastAsia="Calibri" w:hAnsi="Times New Roman" w:cs="Times New Roman"/>
          <w:sz w:val="28"/>
          <w:szCs w:val="28"/>
        </w:rPr>
        <w:t>коллективе</w:t>
      </w:r>
      <w:r w:rsidR="00442E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AA0" w:rsidRDefault="00031AA0" w:rsidP="00031AA0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18B1" w:rsidRPr="000349CC" w:rsidRDefault="00A018B1" w:rsidP="00A175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7FD" w:rsidRPr="000349CC" w:rsidRDefault="00890174" w:rsidP="00A175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УЧЕБНЫЙ</w:t>
      </w:r>
      <w:r w:rsidR="009F37FD" w:rsidRPr="000349CC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</w:p>
    <w:p w:rsidR="009F37FD" w:rsidRPr="000349CC" w:rsidRDefault="009F37FD" w:rsidP="00A175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0"/>
        <w:gridCol w:w="995"/>
        <w:gridCol w:w="995"/>
        <w:gridCol w:w="1276"/>
        <w:gridCol w:w="3119"/>
      </w:tblGrid>
      <w:tr w:rsidR="00423921" w:rsidRPr="00313BF1" w:rsidTr="008C6BE2">
        <w:trPr>
          <w:trHeight w:val="8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921" w:rsidRPr="00313BF1" w:rsidRDefault="00423921" w:rsidP="003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аттестации,</w:t>
            </w:r>
          </w:p>
          <w:p w:rsidR="00423921" w:rsidRPr="00313BF1" w:rsidRDefault="00423921" w:rsidP="003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921" w:rsidRPr="00313BF1" w:rsidTr="00423921">
        <w:trPr>
          <w:trHeight w:val="93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921" w:rsidRPr="00313BF1" w:rsidRDefault="0042392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921" w:rsidRPr="00313BF1" w:rsidRDefault="0042392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921" w:rsidRPr="00313BF1" w:rsidRDefault="0042392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921" w:rsidRPr="00313BF1" w:rsidTr="0042392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Вводные занятия. Правила техники безопасности.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423921" w:rsidRPr="00313BF1" w:rsidTr="0042392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История возникновения вальса.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921" w:rsidRPr="00313BF1" w:rsidTr="0042392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Танцевальная азбука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контроль, итоговый</w:t>
            </w:r>
          </w:p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контроль,</w:t>
            </w:r>
          </w:p>
          <w:p w:rsidR="00423921" w:rsidRPr="00313BF1" w:rsidRDefault="00423921" w:rsidP="00313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423921" w:rsidRPr="00313BF1" w:rsidTr="00423921">
        <w:trPr>
          <w:trHeight w:val="18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Фигурный вальс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21" w:rsidRPr="00313BF1" w:rsidRDefault="008211EF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921" w:rsidRPr="00313BF1" w:rsidRDefault="008211EF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921" w:rsidRPr="00313BF1" w:rsidRDefault="008211EF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3921" w:rsidRPr="00313BF1" w:rsidRDefault="0042392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921" w:rsidRPr="00313BF1" w:rsidTr="00423921">
        <w:trPr>
          <w:trHeight w:val="18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21" w:rsidRPr="00313BF1" w:rsidRDefault="00423921" w:rsidP="00313B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Венский вальс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21" w:rsidRDefault="008211EF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21" w:rsidRPr="00313BF1" w:rsidRDefault="008211EF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21" w:rsidRPr="00313BF1" w:rsidRDefault="008211EF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921" w:rsidRPr="00313BF1" w:rsidRDefault="00423921" w:rsidP="003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921" w:rsidRPr="00313BF1" w:rsidTr="0042392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Композиция и постановка танца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921" w:rsidRPr="00313BF1" w:rsidRDefault="008211EF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921" w:rsidRPr="00313BF1" w:rsidRDefault="008211EF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Открытое занятие</w:t>
            </w:r>
          </w:p>
        </w:tc>
      </w:tr>
      <w:tr w:rsidR="00423921" w:rsidRPr="00313BF1" w:rsidTr="0042392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Концертная   деятельность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921" w:rsidRPr="00313BF1" w:rsidRDefault="00423921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акциях, концертах</w:t>
            </w:r>
          </w:p>
        </w:tc>
      </w:tr>
      <w:tr w:rsidR="00423921" w:rsidRPr="00313BF1" w:rsidTr="0042392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21" w:rsidRPr="00313BF1" w:rsidRDefault="00423921" w:rsidP="00313B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921" w:rsidRDefault="008211EF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921" w:rsidRPr="00313BF1" w:rsidRDefault="008211EF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921" w:rsidRDefault="008211EF" w:rsidP="00313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921" w:rsidRPr="00313BF1" w:rsidRDefault="00423921" w:rsidP="00313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6E09" w:rsidRDefault="00446E09" w:rsidP="0020293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2933" w:rsidRDefault="009F37FD" w:rsidP="0020293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A9106C"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  <w:r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B7ADF" w:rsidRDefault="000B7ADF" w:rsidP="0020293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71D3" w:rsidRPr="001071D3" w:rsidRDefault="001071D3" w:rsidP="001071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программный материал по изучению вальса входит: </w:t>
      </w:r>
    </w:p>
    <w:p w:rsidR="001071D3" w:rsidRPr="001071D3" w:rsidRDefault="001071D3" w:rsidP="001071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• беседы об истории возникновения и развития вальса;</w:t>
      </w:r>
    </w:p>
    <w:p w:rsidR="001071D3" w:rsidRPr="001071D3" w:rsidRDefault="001071D3" w:rsidP="001071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• усвоение тренировочных упражнений на середине зала;</w:t>
      </w:r>
    </w:p>
    <w:p w:rsidR="001071D3" w:rsidRPr="001071D3" w:rsidRDefault="001071D3" w:rsidP="001071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• разучивание отдельных движений и комбинаций;</w:t>
      </w:r>
    </w:p>
    <w:p w:rsidR="001071D3" w:rsidRPr="001071D3" w:rsidRDefault="001071D3" w:rsidP="001071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• разучивание композиций.</w:t>
      </w:r>
    </w:p>
    <w:p w:rsidR="000B7ADF" w:rsidRDefault="000B7ADF" w:rsidP="001071D3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1071D3" w:rsidRPr="001071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 Разучивание техники танцевального комплекса.</w:t>
      </w:r>
      <w:r w:rsidR="001071D3"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учащихся, не имеющих хореографической подготовки и не знакомых с терминологией, предлагаются элементарные понятия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классический</w:t>
      </w:r>
      <w:r w:rsidR="001071D3"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танец.</w:t>
      </w:r>
    </w:p>
    <w:p w:rsidR="000B7ADF" w:rsidRPr="000349CC" w:rsidRDefault="000B7ADF" w:rsidP="00082F2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Элементы классического танца.</w:t>
      </w:r>
    </w:p>
    <w:p w:rsidR="000B7ADF" w:rsidRPr="000349CC" w:rsidRDefault="000B7ADF" w:rsidP="000B7ADF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0B7ADF" w:rsidRDefault="000B7ADF" w:rsidP="000B7ADF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9CC">
        <w:rPr>
          <w:rFonts w:ascii="Times New Roman" w:eastAsia="Calibri" w:hAnsi="Times New Roman" w:cs="Times New Roman"/>
          <w:i/>
          <w:sz w:val="28"/>
          <w:szCs w:val="28"/>
        </w:rPr>
        <w:t>1.«Основы классического танца».</w:t>
      </w:r>
    </w:p>
    <w:p w:rsidR="000B7ADF" w:rsidRPr="000349CC" w:rsidRDefault="000B7ADF" w:rsidP="000B7ADF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0349CC">
        <w:rPr>
          <w:rFonts w:ascii="Times New Roman" w:eastAsia="Calibri" w:hAnsi="Times New Roman" w:cs="Times New Roman"/>
          <w:i/>
          <w:sz w:val="28"/>
          <w:szCs w:val="28"/>
        </w:rPr>
        <w:t>. «Азбука классического танца».</w:t>
      </w:r>
    </w:p>
    <w:p w:rsidR="000B7ADF" w:rsidRPr="000349CC" w:rsidRDefault="000B7ADF" w:rsidP="000B7ADF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0B7ADF" w:rsidRPr="000349CC" w:rsidRDefault="000B7ADF" w:rsidP="00082F29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Постановка корпуса у станка;</w:t>
      </w:r>
    </w:p>
    <w:p w:rsidR="000B7ADF" w:rsidRPr="000349CC" w:rsidRDefault="000B7ADF" w:rsidP="00082F29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Разучивание позиций ног;</w:t>
      </w:r>
    </w:p>
    <w:p w:rsidR="000B7ADF" w:rsidRDefault="000B7ADF" w:rsidP="00082F29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Разучивание позиций рук.</w:t>
      </w:r>
    </w:p>
    <w:p w:rsidR="000B7ADF" w:rsidRPr="000349CC" w:rsidRDefault="000B7ADF" w:rsidP="000B7A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Упражнения у станка (в выворотной позиции лицом к станку). Позиции    ног – I,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. Позиции рук – подготовительная,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34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ADF" w:rsidRPr="000349CC" w:rsidRDefault="000B7ADF" w:rsidP="00082F29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fr-FR"/>
        </w:rPr>
        <w:t>Demi  plie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– полуприседание. Развивает выворотность бедра, эластичность и силу ног.</w:t>
      </w:r>
    </w:p>
    <w:p w:rsidR="000B7ADF" w:rsidRPr="000349CC" w:rsidRDefault="000B7ADF" w:rsidP="00082F29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Battement</w:t>
      </w:r>
      <w:r w:rsidRPr="000349CC">
        <w:rPr>
          <w:rFonts w:ascii="Times New Roman" w:eastAsia="Calibri" w:hAnsi="Times New Roman" w:cs="Times New Roman"/>
          <w:sz w:val="28"/>
          <w:szCs w:val="28"/>
        </w:rPr>
        <w:t>”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349CC">
        <w:rPr>
          <w:rFonts w:ascii="Times New Roman" w:eastAsia="Calibri" w:hAnsi="Times New Roman" w:cs="Times New Roman"/>
          <w:sz w:val="28"/>
          <w:szCs w:val="28"/>
        </w:rPr>
        <w:t>tendu – скольжение ноги в сторону, вперёд, назад из I позиций. Движение, вырабатывающие натянутость всей ноги в колене, подъеме, пальцах. Развивают силу и эластичность  ног.</w:t>
      </w:r>
    </w:p>
    <w:p w:rsidR="000B7ADF" w:rsidRPr="000349CC" w:rsidRDefault="000B7ADF" w:rsidP="00082F29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Rond  de  jambe  par  terre ( 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поточкам)  -  круговое движение ноги по полу, </w:t>
      </w:r>
      <w:r w:rsidRPr="000349CC">
        <w:rPr>
          <w:rFonts w:ascii="Times New Roman" w:eastAsia="Calibri" w:hAnsi="Times New Roman" w:cs="Times New Roman"/>
          <w:sz w:val="28"/>
          <w:szCs w:val="28"/>
          <w:lang w:val="fr-FR"/>
        </w:rPr>
        <w:t>(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endehors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– круг ногой вперед,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endedans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– круг ногой назад</w:t>
      </w:r>
      <w:r w:rsidRPr="000349CC">
        <w:rPr>
          <w:rFonts w:ascii="Times New Roman" w:eastAsia="Calibri" w:hAnsi="Times New Roman" w:cs="Times New Roman"/>
          <w:sz w:val="28"/>
          <w:szCs w:val="28"/>
          <w:lang w:val="fr-FR"/>
        </w:rPr>
        <w:t>)</w:t>
      </w:r>
      <w:r w:rsidRPr="000349CC">
        <w:rPr>
          <w:rFonts w:ascii="Times New Roman" w:eastAsia="Calibri" w:hAnsi="Times New Roman" w:cs="Times New Roman"/>
          <w:sz w:val="28"/>
          <w:szCs w:val="28"/>
        </w:rPr>
        <w:t>. Развивает подвижность тазобедренного сустава.</w:t>
      </w:r>
    </w:p>
    <w:p w:rsidR="000B7ADF" w:rsidRPr="000349CC" w:rsidRDefault="000B7ADF" w:rsidP="00082F29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Releve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 ( по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 поз.) – подъем на полупальцы.</w:t>
      </w:r>
    </w:p>
    <w:p w:rsidR="000B7ADF" w:rsidRPr="000349CC" w:rsidRDefault="000B7ADF" w:rsidP="00082F29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Relevelent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на 45* из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поз. – медленное поднимание ноги. Развивает силу и легкость ног в танцевальном шаге. Изучается в сторону, позднее вперед и назад.</w:t>
      </w:r>
    </w:p>
    <w:p w:rsidR="000B7ADF" w:rsidRPr="000349CC" w:rsidRDefault="000B7ADF" w:rsidP="00082F29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Portdebras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) – движения рук из подготовительного положения в позиции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и  снова в подготовительное положение.</w:t>
      </w:r>
    </w:p>
    <w:p w:rsidR="000B7ADF" w:rsidRPr="000349CC" w:rsidRDefault="000B7ADF" w:rsidP="00082F2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Упражнения на середине зала.</w:t>
      </w:r>
    </w:p>
    <w:p w:rsidR="000B7ADF" w:rsidRPr="000349CC" w:rsidRDefault="000B7ADF" w:rsidP="000B7ADF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0B7ADF" w:rsidRPr="000349CC" w:rsidRDefault="000B7ADF" w:rsidP="000B7ADF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9CC">
        <w:rPr>
          <w:rFonts w:ascii="Times New Roman" w:eastAsia="Calibri" w:hAnsi="Times New Roman" w:cs="Times New Roman"/>
          <w:i/>
          <w:sz w:val="28"/>
          <w:szCs w:val="28"/>
        </w:rPr>
        <w:t>1.«Рисунок танца».</w:t>
      </w:r>
    </w:p>
    <w:p w:rsidR="000B7ADF" w:rsidRPr="000349CC" w:rsidRDefault="000B7ADF" w:rsidP="000B7ADF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0B7ADF" w:rsidRPr="000349CC" w:rsidRDefault="000B7ADF" w:rsidP="00082F29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Маршировка,  перестроение в шеренгу, колонну, круг;</w:t>
      </w:r>
    </w:p>
    <w:p w:rsidR="000B7ADF" w:rsidRPr="000349CC" w:rsidRDefault="000B7ADF" w:rsidP="00082F29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lastRenderedPageBreak/>
        <w:t>Поклон из I позиции;</w:t>
      </w:r>
    </w:p>
    <w:p w:rsidR="000B7ADF" w:rsidRPr="000349CC" w:rsidRDefault="000B7ADF" w:rsidP="00082F29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Шаг с подскоком;</w:t>
      </w:r>
    </w:p>
    <w:p w:rsidR="000B7ADF" w:rsidRPr="000349CC" w:rsidRDefault="000B7ADF" w:rsidP="00082F29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Па галоп (боковой);</w:t>
      </w:r>
    </w:p>
    <w:p w:rsidR="000B7ADF" w:rsidRPr="000349CC" w:rsidRDefault="000B7ADF" w:rsidP="00082F29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Па польки с согнутым коленом;</w:t>
      </w:r>
    </w:p>
    <w:p w:rsidR="000B7ADF" w:rsidRPr="000349CC" w:rsidRDefault="000B7ADF" w:rsidP="00082F29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Наклоны и повороты головы;</w:t>
      </w:r>
    </w:p>
    <w:p w:rsidR="000B7ADF" w:rsidRPr="000349CC" w:rsidRDefault="000B7ADF" w:rsidP="00082F29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Наклоны корпуса – стоя;</w:t>
      </w:r>
    </w:p>
    <w:p w:rsidR="001071D3" w:rsidRPr="001071D3" w:rsidRDefault="001071D3" w:rsidP="001071D3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Знакомят с принятыми сокращениями, основными позициями ног в вальсе, позициями рук, положениями в паре. Изучают поклон и реверанс. Даются рекомендации начинающим.</w:t>
      </w:r>
    </w:p>
    <w:p w:rsidR="000B7ADF" w:rsidRPr="000B7ADF" w:rsidRDefault="001071D3" w:rsidP="00082F29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Основные движения </w:t>
      </w:r>
      <w:r w:rsidR="000B7ADF" w:rsidRPr="000B7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современного </w:t>
      </w:r>
      <w:r w:rsidRPr="000B7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бального танца - Фигурный вальс.</w:t>
      </w: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071D3" w:rsidRPr="000B7ADF" w:rsidRDefault="001071D3" w:rsidP="000B7ADF">
      <w:pPr>
        <w:spacing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освоения навыков исполнения вальса необходимо проучить с учащимися наиболее характерные движения фигурного вальса:</w:t>
      </w:r>
    </w:p>
    <w:p w:rsidR="001071D3" w:rsidRPr="001071D3" w:rsidRDefault="001071D3" w:rsidP="00082F29">
      <w:pPr>
        <w:numPr>
          <w:ilvl w:val="0"/>
          <w:numId w:val="1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вальса по линии танца</w:t>
      </w:r>
    </w:p>
    <w:p w:rsidR="001071D3" w:rsidRPr="001071D3" w:rsidRDefault="001071D3" w:rsidP="00082F29">
      <w:pPr>
        <w:numPr>
          <w:ilvl w:val="0"/>
          <w:numId w:val="1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Маленький квадрат вальса с правой ноги</w:t>
      </w:r>
    </w:p>
    <w:p w:rsidR="001071D3" w:rsidRPr="001071D3" w:rsidRDefault="001071D3" w:rsidP="00082F29">
      <w:pPr>
        <w:numPr>
          <w:ilvl w:val="0"/>
          <w:numId w:val="1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Большой квадрат вальса с правой ноги</w:t>
      </w:r>
    </w:p>
    <w:p w:rsidR="001071D3" w:rsidRPr="001071D3" w:rsidRDefault="001071D3" w:rsidP="00082F29">
      <w:pPr>
        <w:numPr>
          <w:ilvl w:val="0"/>
          <w:numId w:val="1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Поворот партнерши под рукой</w:t>
      </w:r>
    </w:p>
    <w:p w:rsidR="001071D3" w:rsidRPr="001071D3" w:rsidRDefault="001071D3" w:rsidP="00082F29">
      <w:pPr>
        <w:numPr>
          <w:ilvl w:val="0"/>
          <w:numId w:val="1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«Лодочка»</w:t>
      </w:r>
    </w:p>
    <w:p w:rsidR="001071D3" w:rsidRPr="001071D3" w:rsidRDefault="001071D3" w:rsidP="00082F29">
      <w:pPr>
        <w:numPr>
          <w:ilvl w:val="0"/>
          <w:numId w:val="1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Поворот в паре</w:t>
      </w:r>
    </w:p>
    <w:p w:rsidR="001071D3" w:rsidRPr="001071D3" w:rsidRDefault="001071D3" w:rsidP="00082F29">
      <w:pPr>
        <w:numPr>
          <w:ilvl w:val="0"/>
          <w:numId w:val="1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Вальсовая дорожка (променад)</w:t>
      </w:r>
    </w:p>
    <w:p w:rsidR="001071D3" w:rsidRPr="001071D3" w:rsidRDefault="001071D3" w:rsidP="00082F29">
      <w:pPr>
        <w:numPr>
          <w:ilvl w:val="0"/>
          <w:numId w:val="1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Раскрытия</w:t>
      </w:r>
    </w:p>
    <w:p w:rsidR="001071D3" w:rsidRPr="001071D3" w:rsidRDefault="001071D3" w:rsidP="00082F29">
      <w:pPr>
        <w:numPr>
          <w:ilvl w:val="0"/>
          <w:numId w:val="1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«Окошко»</w:t>
      </w:r>
    </w:p>
    <w:p w:rsidR="001071D3" w:rsidRPr="001071D3" w:rsidRDefault="001071D3" w:rsidP="00082F29">
      <w:pPr>
        <w:numPr>
          <w:ilvl w:val="0"/>
          <w:numId w:val="1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Вращение в паре вокруг правой оси</w:t>
      </w:r>
    </w:p>
    <w:p w:rsidR="001071D3" w:rsidRPr="001071D3" w:rsidRDefault="001071D3" w:rsidP="00082F29">
      <w:pPr>
        <w:numPr>
          <w:ilvl w:val="0"/>
          <w:numId w:val="1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Шаги вальса по кругу</w:t>
      </w:r>
    </w:p>
    <w:p w:rsidR="001071D3" w:rsidRDefault="001071D3" w:rsidP="001071D3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Отработанные движения рекомендуется объединять в танцевальные комбинации.</w:t>
      </w:r>
    </w:p>
    <w:p w:rsidR="00DB4B3C" w:rsidRDefault="00DB4B3C" w:rsidP="001071D3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7ADF" w:rsidRDefault="000B7ADF" w:rsidP="00082F29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Pr="000B7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Основные движения современного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бального танца - Венский</w:t>
      </w:r>
      <w:r w:rsidRPr="000B7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вальс.</w:t>
      </w: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B4B3C" w:rsidRPr="000B7ADF" w:rsidRDefault="00DB4B3C" w:rsidP="00DB4B3C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7ADF" w:rsidRPr="00DB4B3C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4B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История возникновения и развития вальса.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Виды вальса. Музыкальный размер ¾. Прослушивание различных видов вальса.</w:t>
      </w: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Позиции ног и рук.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Линия танца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Поклон и реверанс.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вальса по линии танца.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Маленький квадрат вальса с правой ноги.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Большой квадрат вальса с правой ноги.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Поворот партнерши под рукой.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 в паре. «Лодочка» (</w:t>
      </w:r>
      <w:r w:rsidRPr="000B7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представляет собой балансе по линии танца, а затем против нее)</w:t>
      </w: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Вальсовая дорожка (променад). 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Разворот друг от друга с раскрытием.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«Окошко».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Раскрытия. Движение партнерши вокруг партнера стоящего на одном колене. 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Маленький квадрат в паре, удерживая руки под локти.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Большой квадрат в паре, удерживая руки под локти.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Маленький квадрат в паре.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Большой квадрат в паре.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Движения в паре вперед-назад, держась за кисти рук.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Движения в паре вперед-назад.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Движения в паре вперед-назад с медленным поворотом.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Движения в паре с поворотом (венский вальс).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«Окошко» со сменой</w:t>
      </w: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мест. </w:t>
      </w:r>
    </w:p>
    <w:p w:rsid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Раскрытия с поворотом партнерши под рукой. </w:t>
      </w:r>
    </w:p>
    <w:p w:rsidR="000B7ADF" w:rsidRPr="000B7ADF" w:rsidRDefault="000B7ADF" w:rsidP="00082F2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7ADF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Шаги вальса по кругу.</w:t>
      </w:r>
    </w:p>
    <w:p w:rsidR="000B7ADF" w:rsidRPr="001071D3" w:rsidRDefault="000B7ADF" w:rsidP="001071D3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71D3" w:rsidRPr="001071D3" w:rsidRDefault="001071D3" w:rsidP="001071D3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 Углубленная работа над техникой и выразительностью пройденного материала.</w:t>
      </w: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уроках необходимо развивать полученные хореографические навыки. Обучать учащихся грациозно и органично двигаться, общаться с партнером, соотносить свои движения с услышанной музыкой. </w:t>
      </w:r>
    </w:p>
    <w:p w:rsidR="001071D3" w:rsidRPr="001071D3" w:rsidRDefault="001071D3" w:rsidP="001071D3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  Постановочная работа.</w:t>
      </w: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Составление танцевальных композиций или использование рекомендуемых композиций. Приведенный ниже репертуар не является догмой и может варьироваться с учетом уровня восприятия, эмоционального и физического развития, интересов учащихся, школьного возраста, для которого характерно личностное творческое самовыражение.</w:t>
      </w:r>
    </w:p>
    <w:p w:rsidR="001071D3" w:rsidRPr="001071D3" w:rsidRDefault="001071D3" w:rsidP="001071D3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 Повторение и закрепление пройденного материала.</w:t>
      </w: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Подготовка вальса для выступления. На этом этапе обучения идет закрепление пройденного материала. Совершенствование исполнительского мастерства. Проводятся репетиции и подготовка к показательным выступлениям.</w:t>
      </w:r>
    </w:p>
    <w:p w:rsidR="001071D3" w:rsidRPr="001071D3" w:rsidRDefault="001071D3" w:rsidP="00107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71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Формой подведения итогов</w:t>
      </w:r>
      <w:r w:rsidRPr="00107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считать: выступление на школьных праздниках, торжественных и тематических линейках, участие в школьных мероприятиях, различных акциях.</w:t>
      </w:r>
    </w:p>
    <w:p w:rsidR="001071D3" w:rsidRPr="001071D3" w:rsidRDefault="001071D3" w:rsidP="001071D3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4831" w:rsidRDefault="00344831" w:rsidP="00344831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0349CC">
        <w:rPr>
          <w:b/>
          <w:sz w:val="28"/>
          <w:szCs w:val="28"/>
        </w:rPr>
        <w:lastRenderedPageBreak/>
        <w:t xml:space="preserve">Календарный </w:t>
      </w:r>
      <w:r w:rsidR="004B66C9">
        <w:rPr>
          <w:b/>
          <w:sz w:val="28"/>
          <w:szCs w:val="28"/>
        </w:rPr>
        <w:t>график учебного процесса на 2022 – 2023</w:t>
      </w:r>
      <w:r w:rsidRPr="000349CC">
        <w:rPr>
          <w:b/>
          <w:sz w:val="28"/>
          <w:szCs w:val="28"/>
        </w:rPr>
        <w:t xml:space="preserve"> учебный год.</w:t>
      </w:r>
    </w:p>
    <w:p w:rsidR="00344831" w:rsidRPr="000349CC" w:rsidRDefault="00344831" w:rsidP="00344831">
      <w:pPr>
        <w:pStyle w:val="a5"/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22"/>
        <w:gridCol w:w="786"/>
        <w:gridCol w:w="595"/>
        <w:gridCol w:w="732"/>
        <w:gridCol w:w="709"/>
        <w:gridCol w:w="540"/>
        <w:gridCol w:w="736"/>
        <w:gridCol w:w="709"/>
        <w:gridCol w:w="567"/>
        <w:gridCol w:w="708"/>
        <w:gridCol w:w="709"/>
        <w:gridCol w:w="709"/>
      </w:tblGrid>
      <w:tr w:rsidR="00344831" w:rsidRPr="00935650" w:rsidTr="004B66C9">
        <w:trPr>
          <w:jc w:val="center"/>
        </w:trPr>
        <w:tc>
          <w:tcPr>
            <w:tcW w:w="1418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572" w:type="dxa"/>
            <w:gridSpan w:val="2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Учебные занятия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I четверть</w:t>
            </w:r>
          </w:p>
        </w:tc>
        <w:tc>
          <w:tcPr>
            <w:tcW w:w="786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Каникулы</w:t>
            </w:r>
          </w:p>
        </w:tc>
        <w:tc>
          <w:tcPr>
            <w:tcW w:w="1327" w:type="dxa"/>
            <w:gridSpan w:val="2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Учебные занятия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II четверть</w:t>
            </w:r>
          </w:p>
        </w:tc>
        <w:tc>
          <w:tcPr>
            <w:tcW w:w="709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Каникулы</w:t>
            </w:r>
          </w:p>
        </w:tc>
        <w:tc>
          <w:tcPr>
            <w:tcW w:w="1276" w:type="dxa"/>
            <w:gridSpan w:val="2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Учебные занятия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III четверть</w:t>
            </w:r>
          </w:p>
        </w:tc>
        <w:tc>
          <w:tcPr>
            <w:tcW w:w="709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Каникулы</w:t>
            </w:r>
          </w:p>
        </w:tc>
        <w:tc>
          <w:tcPr>
            <w:tcW w:w="1275" w:type="dxa"/>
            <w:gridSpan w:val="2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Учебные занятия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IV четверть</w:t>
            </w:r>
          </w:p>
        </w:tc>
        <w:tc>
          <w:tcPr>
            <w:tcW w:w="709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Кол-во недель</w:t>
            </w:r>
          </w:p>
        </w:tc>
      </w:tr>
      <w:tr w:rsidR="00344831" w:rsidRPr="00935650" w:rsidTr="004B66C9">
        <w:trPr>
          <w:jc w:val="center"/>
        </w:trPr>
        <w:tc>
          <w:tcPr>
            <w:tcW w:w="1418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число недель</w:t>
            </w:r>
          </w:p>
        </w:tc>
        <w:tc>
          <w:tcPr>
            <w:tcW w:w="722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 xml:space="preserve">начало и 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конец</w:t>
            </w:r>
          </w:p>
        </w:tc>
        <w:tc>
          <w:tcPr>
            <w:tcW w:w="786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число недель</w:t>
            </w:r>
          </w:p>
        </w:tc>
        <w:tc>
          <w:tcPr>
            <w:tcW w:w="732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начало и конец</w:t>
            </w:r>
          </w:p>
        </w:tc>
        <w:tc>
          <w:tcPr>
            <w:tcW w:w="709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число недель</w:t>
            </w:r>
          </w:p>
        </w:tc>
        <w:tc>
          <w:tcPr>
            <w:tcW w:w="736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начало и конец</w:t>
            </w:r>
          </w:p>
        </w:tc>
        <w:tc>
          <w:tcPr>
            <w:tcW w:w="709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число недель</w:t>
            </w:r>
          </w:p>
        </w:tc>
        <w:tc>
          <w:tcPr>
            <w:tcW w:w="708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начало и конец</w:t>
            </w:r>
          </w:p>
        </w:tc>
        <w:tc>
          <w:tcPr>
            <w:tcW w:w="709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44831" w:rsidRPr="00935650" w:rsidTr="004B66C9">
        <w:trPr>
          <w:jc w:val="center"/>
        </w:trPr>
        <w:tc>
          <w:tcPr>
            <w:tcW w:w="1418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850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8 н 1д</w:t>
            </w:r>
          </w:p>
        </w:tc>
        <w:tc>
          <w:tcPr>
            <w:tcW w:w="722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01.09-27.10</w:t>
            </w:r>
          </w:p>
        </w:tc>
        <w:tc>
          <w:tcPr>
            <w:tcW w:w="786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28.10-03.11</w:t>
            </w:r>
          </w:p>
        </w:tc>
        <w:tc>
          <w:tcPr>
            <w:tcW w:w="595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8 н</w:t>
            </w:r>
          </w:p>
        </w:tc>
        <w:tc>
          <w:tcPr>
            <w:tcW w:w="732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05.11-29.12</w:t>
            </w:r>
          </w:p>
        </w:tc>
        <w:tc>
          <w:tcPr>
            <w:tcW w:w="709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30.12-12.01</w:t>
            </w:r>
          </w:p>
        </w:tc>
        <w:tc>
          <w:tcPr>
            <w:tcW w:w="540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10 н</w:t>
            </w:r>
          </w:p>
        </w:tc>
        <w:tc>
          <w:tcPr>
            <w:tcW w:w="736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13.01-22.03</w:t>
            </w:r>
          </w:p>
        </w:tc>
        <w:tc>
          <w:tcPr>
            <w:tcW w:w="709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23.03-29.03</w:t>
            </w:r>
          </w:p>
        </w:tc>
        <w:tc>
          <w:tcPr>
            <w:tcW w:w="567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9 н</w:t>
            </w:r>
          </w:p>
        </w:tc>
        <w:tc>
          <w:tcPr>
            <w:tcW w:w="708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30.03-31.05</w:t>
            </w:r>
          </w:p>
        </w:tc>
        <w:tc>
          <w:tcPr>
            <w:tcW w:w="709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31.05-31.08</w:t>
            </w:r>
          </w:p>
        </w:tc>
        <w:tc>
          <w:tcPr>
            <w:tcW w:w="709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39 н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1 д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9F37FD" w:rsidRPr="000349CC" w:rsidRDefault="009F37FD" w:rsidP="00A175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8B1" w:rsidRPr="001A2234" w:rsidRDefault="00202933" w:rsidP="0019642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A018B1" w:rsidRPr="001A223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03A58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4051DA" w:rsidRPr="000349CC" w:rsidRDefault="00A018B1" w:rsidP="00F03A58">
      <w:pPr>
        <w:pStyle w:val="a3"/>
        <w:tabs>
          <w:tab w:val="left" w:pos="1075"/>
        </w:tabs>
        <w:spacing w:after="0"/>
        <w:ind w:firstLine="414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="002C7D18" w:rsidRPr="000349C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Pr="000349C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C7D18" w:rsidRPr="000349C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76157" w:rsidRPr="00E76157" w:rsidRDefault="00F03A58" w:rsidP="00082F29">
      <w:pPr>
        <w:pStyle w:val="a3"/>
        <w:numPr>
          <w:ilvl w:val="0"/>
          <w:numId w:val="14"/>
        </w:numPr>
        <w:tabs>
          <w:tab w:val="left" w:pos="1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проявлять </w:t>
      </w:r>
      <w:r w:rsidR="00E76157">
        <w:rPr>
          <w:rFonts w:ascii="Times New Roman" w:hAnsi="Times New Roman" w:cs="Times New Roman"/>
          <w:sz w:val="28"/>
          <w:szCs w:val="28"/>
        </w:rPr>
        <w:t xml:space="preserve"> интерес к занятиям танцами (сохранность контингента более 90%)</w:t>
      </w:r>
    </w:p>
    <w:p w:rsidR="00E76157" w:rsidRPr="00E76157" w:rsidRDefault="00E76157" w:rsidP="00082F29">
      <w:pPr>
        <w:pStyle w:val="a3"/>
        <w:numPr>
          <w:ilvl w:val="0"/>
          <w:numId w:val="14"/>
        </w:numPr>
        <w:tabs>
          <w:tab w:val="left" w:pos="1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 xml:space="preserve">будут проявлять </w:t>
      </w:r>
      <w:r>
        <w:rPr>
          <w:rFonts w:ascii="Times New Roman" w:eastAsia="Times New Roman" w:hAnsi="Times New Roman" w:cs="Times New Roman"/>
          <w:sz w:val="28"/>
          <w:szCs w:val="28"/>
        </w:rPr>
        <w:t>волевые качества,  умения самоорганизации;</w:t>
      </w:r>
    </w:p>
    <w:p w:rsidR="00E76157" w:rsidRPr="00E76157" w:rsidRDefault="00E76157" w:rsidP="00082F29">
      <w:pPr>
        <w:pStyle w:val="a3"/>
        <w:numPr>
          <w:ilvl w:val="0"/>
          <w:numId w:val="14"/>
        </w:numPr>
        <w:tabs>
          <w:tab w:val="left" w:pos="1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будут проявлять</w:t>
      </w:r>
      <w:r>
        <w:rPr>
          <w:rFonts w:ascii="Times New Roman" w:hAnsi="Times New Roman" w:cs="Times New Roman"/>
          <w:sz w:val="28"/>
          <w:szCs w:val="28"/>
        </w:rPr>
        <w:t xml:space="preserve"> интерес к танцевальной культуре </w:t>
      </w:r>
      <w:r w:rsidR="00DB4B3C">
        <w:rPr>
          <w:rFonts w:ascii="Times New Roman" w:hAnsi="Times New Roman" w:cs="Times New Roman"/>
          <w:sz w:val="28"/>
          <w:szCs w:val="28"/>
        </w:rPr>
        <w:t>современного бального танца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933" w:rsidRPr="000349CC" w:rsidRDefault="00E76157" w:rsidP="008466CC">
      <w:pPr>
        <w:pStyle w:val="a3"/>
        <w:tabs>
          <w:tab w:val="left" w:pos="1075"/>
        </w:tabs>
        <w:spacing w:after="0"/>
        <w:ind w:firstLine="4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33">
        <w:rPr>
          <w:rFonts w:ascii="Times New Roman" w:hAnsi="Times New Roman" w:cs="Times New Roman"/>
          <w:b/>
          <w:sz w:val="28"/>
          <w:szCs w:val="28"/>
        </w:rPr>
        <w:t>Метопредметные</w:t>
      </w:r>
      <w:r w:rsidR="00202933" w:rsidRPr="000349CC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76157" w:rsidRPr="000349CC" w:rsidRDefault="00E76157" w:rsidP="00082F29">
      <w:pPr>
        <w:pStyle w:val="a3"/>
        <w:numPr>
          <w:ilvl w:val="0"/>
          <w:numId w:val="14"/>
        </w:numPr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 xml:space="preserve">будут проявлять </w:t>
      </w:r>
      <w:r>
        <w:rPr>
          <w:rFonts w:ascii="Times New Roman" w:hAnsi="Times New Roman" w:cs="Times New Roman"/>
          <w:sz w:val="28"/>
          <w:szCs w:val="28"/>
        </w:rPr>
        <w:t>коммуникативные качества</w:t>
      </w:r>
      <w:r w:rsidR="00DB4B3C">
        <w:rPr>
          <w:rFonts w:ascii="Times New Roman" w:hAnsi="Times New Roman" w:cs="Times New Roman"/>
          <w:sz w:val="28"/>
          <w:szCs w:val="28"/>
        </w:rPr>
        <w:t xml:space="preserve"> в работе в коллективе (паре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4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C62" w:rsidRDefault="00202933" w:rsidP="00082F29">
      <w:pPr>
        <w:pStyle w:val="a3"/>
        <w:numPr>
          <w:ilvl w:val="0"/>
          <w:numId w:val="13"/>
        </w:numPr>
        <w:tabs>
          <w:tab w:val="left" w:pos="1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7C7C62">
        <w:rPr>
          <w:rFonts w:ascii="Times New Roman" w:hAnsi="Times New Roman" w:cs="Times New Roman"/>
          <w:sz w:val="28"/>
          <w:szCs w:val="28"/>
        </w:rPr>
        <w:t>проявить свои потребности в самовыражении, через участи в концертной деятельности (участие в концертной деятельности – 100% контингента детей)</w:t>
      </w:r>
    </w:p>
    <w:p w:rsidR="00202933" w:rsidRPr="000349CC" w:rsidRDefault="00202933" w:rsidP="00F03A58">
      <w:pPr>
        <w:pStyle w:val="a3"/>
        <w:tabs>
          <w:tab w:val="left" w:pos="1096"/>
        </w:tabs>
        <w:spacing w:after="0"/>
        <w:ind w:firstLine="414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938E9" w:rsidRDefault="00202933" w:rsidP="00082F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будут уметь различать танцевальные мелодии по их характ</w:t>
      </w:r>
      <w:r w:rsidR="008938E9">
        <w:rPr>
          <w:rFonts w:ascii="Times New Roman" w:hAnsi="Times New Roman" w:cs="Times New Roman"/>
          <w:sz w:val="28"/>
          <w:szCs w:val="28"/>
        </w:rPr>
        <w:t>еру;</w:t>
      </w:r>
    </w:p>
    <w:p w:rsidR="00202933" w:rsidRPr="000349CC" w:rsidRDefault="008938E9" w:rsidP="00082F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202933" w:rsidRPr="000349CC">
        <w:rPr>
          <w:rFonts w:ascii="Times New Roman" w:hAnsi="Times New Roman" w:cs="Times New Roman"/>
          <w:sz w:val="28"/>
          <w:szCs w:val="28"/>
        </w:rPr>
        <w:t xml:space="preserve">слышать и исполнять ритмический рисунок в </w:t>
      </w:r>
      <w:r w:rsidR="00DB4B3C">
        <w:rPr>
          <w:rFonts w:ascii="Times New Roman" w:hAnsi="Times New Roman" w:cs="Times New Roman"/>
          <w:sz w:val="28"/>
          <w:szCs w:val="28"/>
        </w:rPr>
        <w:t>шагах танцев «Фигурный и Венский вальсы</w:t>
      </w:r>
      <w:r w:rsidR="00202933" w:rsidRPr="000349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38E9" w:rsidRDefault="008938E9" w:rsidP="00082F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исполнять и к</w:t>
      </w:r>
      <w:r w:rsidR="00DB4B3C">
        <w:rPr>
          <w:rFonts w:ascii="Times New Roman" w:hAnsi="Times New Roman" w:cs="Times New Roman"/>
          <w:sz w:val="28"/>
          <w:szCs w:val="28"/>
        </w:rPr>
        <w:t>оординировать движения в</w:t>
      </w:r>
      <w:r>
        <w:rPr>
          <w:rFonts w:ascii="Times New Roman" w:hAnsi="Times New Roman" w:cs="Times New Roman"/>
          <w:sz w:val="28"/>
          <w:szCs w:val="28"/>
        </w:rPr>
        <w:t xml:space="preserve"> танцевальных комбинациях;</w:t>
      </w:r>
    </w:p>
    <w:p w:rsidR="008938E9" w:rsidRDefault="008938E9" w:rsidP="00082F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исполнять перестроения по простому рисунку танца, координир</w:t>
      </w:r>
      <w:r w:rsidR="00DB4B3C">
        <w:rPr>
          <w:rFonts w:ascii="Times New Roman" w:hAnsi="Times New Roman" w:cs="Times New Roman"/>
          <w:sz w:val="28"/>
          <w:szCs w:val="28"/>
        </w:rPr>
        <w:t>уя движения в пространстве зала.</w:t>
      </w:r>
    </w:p>
    <w:p w:rsidR="00202933" w:rsidRDefault="00202933" w:rsidP="00202933">
      <w:pPr>
        <w:pStyle w:val="a3"/>
        <w:tabs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ab/>
      </w:r>
    </w:p>
    <w:p w:rsidR="00442EBD" w:rsidRDefault="00442EBD" w:rsidP="00202933">
      <w:pPr>
        <w:pStyle w:val="a3"/>
        <w:tabs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2EBD" w:rsidRDefault="00442EBD" w:rsidP="00202933">
      <w:pPr>
        <w:pStyle w:val="a3"/>
        <w:tabs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2EBD" w:rsidRDefault="00442EBD" w:rsidP="00202933">
      <w:pPr>
        <w:pStyle w:val="a3"/>
        <w:tabs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2EBD" w:rsidRDefault="00442EBD" w:rsidP="00202933">
      <w:pPr>
        <w:pStyle w:val="a3"/>
        <w:tabs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2EBD" w:rsidRDefault="00442EBD" w:rsidP="00202933">
      <w:pPr>
        <w:pStyle w:val="a3"/>
        <w:tabs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2EBD" w:rsidRDefault="00442EBD" w:rsidP="00202933">
      <w:pPr>
        <w:pStyle w:val="a3"/>
        <w:tabs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2EBD" w:rsidRPr="000349CC" w:rsidRDefault="00442EBD" w:rsidP="00202933">
      <w:pPr>
        <w:pStyle w:val="a3"/>
        <w:tabs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EBA" w:rsidRPr="000349CC" w:rsidRDefault="00177EBA" w:rsidP="00CC33C6">
      <w:pPr>
        <w:pStyle w:val="a3"/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18B1" w:rsidRPr="005C5415" w:rsidRDefault="00A018B1" w:rsidP="00620E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9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№ 2. «КОМПЛЕКС ОРГАНИЗАЦИОННО-ПЕДАГОГИЧЕСКИХ УСЛОВИЙ»</w:t>
      </w:r>
    </w:p>
    <w:p w:rsidR="00446E09" w:rsidRPr="005C5415" w:rsidRDefault="00446E09" w:rsidP="00620E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795C" w:rsidRDefault="00CC5DBF" w:rsidP="00CC33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95C" w:rsidRPr="000349CC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F6F0E" w:rsidRDefault="007F6F0E" w:rsidP="007F6F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обучения по программе:</w:t>
      </w:r>
    </w:p>
    <w:p w:rsidR="007F6F0E" w:rsidRDefault="007F6F0E" w:rsidP="007F6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Коллективно-групповая работа: </w:t>
      </w:r>
      <w:r w:rsidR="00DB4B3C">
        <w:rPr>
          <w:rFonts w:ascii="Times New Roman" w:hAnsi="Times New Roman" w:cs="Times New Roman"/>
          <w:sz w:val="28"/>
          <w:szCs w:val="28"/>
        </w:rPr>
        <w:t>ансамблевая работа</w:t>
      </w:r>
      <w:r w:rsidR="00A72856">
        <w:rPr>
          <w:rFonts w:ascii="Times New Roman" w:hAnsi="Times New Roman" w:cs="Times New Roman"/>
          <w:sz w:val="28"/>
          <w:szCs w:val="28"/>
        </w:rPr>
        <w:t>, практическое занятие, концерт, открытое занятие.</w:t>
      </w:r>
    </w:p>
    <w:p w:rsidR="00A72856" w:rsidRDefault="00A72856" w:rsidP="007F6F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2856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A72856" w:rsidRPr="00A72856" w:rsidRDefault="00A72856" w:rsidP="007F6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могут проходить в учебном актовом зале.  Ансамблевая  деятельность студии  включает в себя участие в концертах, культурных мероприятиях, показательных выступлениях на разных площадках города Комсомольска-на-Амуре.</w:t>
      </w:r>
    </w:p>
    <w:p w:rsidR="007F6F0E" w:rsidRPr="007F6F0E" w:rsidRDefault="007F6F0E" w:rsidP="00CC33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0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7F6F0E" w:rsidRPr="007F6F0E" w:rsidRDefault="007F6F0E" w:rsidP="00CC33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0E">
        <w:rPr>
          <w:rFonts w:ascii="Times New Roman" w:hAnsi="Times New Roman" w:cs="Times New Roman"/>
          <w:b/>
          <w:sz w:val="28"/>
          <w:szCs w:val="28"/>
        </w:rPr>
        <w:t>Перечень оборудования и материалов</w:t>
      </w:r>
    </w:p>
    <w:p w:rsidR="00666C42" w:rsidRDefault="00CD5201" w:rsidP="00082F2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9CC">
        <w:rPr>
          <w:rFonts w:ascii="Times New Roman" w:eastAsia="Calibri" w:hAnsi="Times New Roman" w:cs="Times New Roman"/>
          <w:color w:val="000000"/>
          <w:sz w:val="28"/>
          <w:szCs w:val="28"/>
        </w:rPr>
        <w:t>специализированный зал</w:t>
      </w:r>
      <w:r w:rsidR="00666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(актовый зал);</w:t>
      </w:r>
    </w:p>
    <w:p w:rsidR="00CD5201" w:rsidRPr="00666C42" w:rsidRDefault="00666C42" w:rsidP="00082F2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6C42">
        <w:rPr>
          <w:rFonts w:ascii="Times New Roman" w:eastAsia="Calibri" w:hAnsi="Times New Roman" w:cs="Times New Roman"/>
          <w:color w:val="000000"/>
          <w:sz w:val="28"/>
          <w:szCs w:val="28"/>
        </w:rPr>
        <w:t>борудование: зеркала,</w:t>
      </w:r>
      <w:r w:rsidR="00CD5201" w:rsidRPr="00666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6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хореографическими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станками;</w:t>
      </w:r>
    </w:p>
    <w:p w:rsidR="00CD5201" w:rsidRDefault="00666C42" w:rsidP="00082F2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сценические </w:t>
      </w:r>
      <w:r w:rsidR="00CD5201" w:rsidRPr="000349CC">
        <w:rPr>
          <w:rFonts w:ascii="Times New Roman" w:eastAsia="Calibri" w:hAnsi="Times New Roman" w:cs="Times New Roman"/>
          <w:color w:val="000000"/>
          <w:sz w:val="28"/>
          <w:szCs w:val="28"/>
        </w:rPr>
        <w:t>костюмы;</w:t>
      </w:r>
    </w:p>
    <w:p w:rsidR="007F6F0E" w:rsidRPr="007F6F0E" w:rsidRDefault="007F6F0E" w:rsidP="00082F2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F0E">
        <w:rPr>
          <w:rFonts w:ascii="Times New Roman" w:eastAsia="Calibri" w:hAnsi="Times New Roman" w:cs="Times New Roman"/>
          <w:color w:val="000000"/>
          <w:sz w:val="28"/>
          <w:szCs w:val="28"/>
        </w:rPr>
        <w:t>наличие учебного материала (реквизит).</w:t>
      </w:r>
    </w:p>
    <w:p w:rsidR="007F6F0E" w:rsidRPr="007F6F0E" w:rsidRDefault="007F6F0E" w:rsidP="00082F2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F0E">
        <w:rPr>
          <w:rFonts w:ascii="Times New Roman" w:eastAsia="Calibri" w:hAnsi="Times New Roman" w:cs="Times New Roman"/>
          <w:iCs/>
          <w:sz w:val="28"/>
          <w:szCs w:val="28"/>
        </w:rPr>
        <w:t>Технические средства:</w:t>
      </w:r>
      <w:r w:rsidRPr="007F6F0E">
        <w:rPr>
          <w:rFonts w:ascii="Times New Roman" w:eastAsia="Calibri" w:hAnsi="Times New Roman" w:cs="Times New Roman"/>
          <w:sz w:val="28"/>
          <w:szCs w:val="28"/>
        </w:rPr>
        <w:t xml:space="preserve"> магнитофон; гимнастические коврики.</w:t>
      </w:r>
    </w:p>
    <w:p w:rsidR="007F6F0E" w:rsidRPr="007F6F0E" w:rsidRDefault="007F6F0E" w:rsidP="00082F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F0E">
        <w:rPr>
          <w:rFonts w:ascii="Times New Roman" w:eastAsia="Calibri" w:hAnsi="Times New Roman" w:cs="Times New Roman"/>
          <w:iCs/>
          <w:sz w:val="28"/>
          <w:szCs w:val="28"/>
        </w:rPr>
        <w:t>Тренировочная форма: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F6F0E">
        <w:rPr>
          <w:rFonts w:ascii="Times New Roman" w:eastAsia="Calibri" w:hAnsi="Times New Roman" w:cs="Times New Roman"/>
          <w:sz w:val="28"/>
          <w:szCs w:val="28"/>
        </w:rPr>
        <w:t xml:space="preserve">гимнастический купальник, трико, </w:t>
      </w:r>
      <w:r>
        <w:rPr>
          <w:rFonts w:ascii="Times New Roman" w:eastAsia="Calibri" w:hAnsi="Times New Roman" w:cs="Times New Roman"/>
          <w:sz w:val="28"/>
          <w:szCs w:val="28"/>
        </w:rPr>
        <w:t>чешки,</w:t>
      </w:r>
      <w:r w:rsidRPr="007F6F0E">
        <w:rPr>
          <w:rFonts w:ascii="Times New Roman" w:eastAsia="Calibri" w:hAnsi="Times New Roman" w:cs="Times New Roman"/>
          <w:sz w:val="28"/>
          <w:szCs w:val="28"/>
        </w:rPr>
        <w:t xml:space="preserve"> чешки.</w:t>
      </w:r>
    </w:p>
    <w:p w:rsidR="00CD5201" w:rsidRPr="000349CC" w:rsidRDefault="00CD5201" w:rsidP="00CC3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19E" w:rsidRDefault="00CC795C" w:rsidP="007F6F0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  <w:r w:rsidR="0038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7C4" w:rsidRDefault="0038119E" w:rsidP="0038119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Бурцева Надежда Валентиновна -</w:t>
      </w:r>
      <w:r w:rsidR="00CC795C" w:rsidRPr="000349CC">
        <w:rPr>
          <w:rFonts w:ascii="Times New Roman" w:eastAsia="Times New Roman" w:hAnsi="Times New Roman" w:cs="Times New Roman"/>
          <w:sz w:val="28"/>
          <w:szCs w:val="28"/>
        </w:rPr>
        <w:t xml:space="preserve"> педагог дополнительного образования, высшей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квалификационной </w:t>
      </w:r>
      <w:r w:rsidR="00CC795C" w:rsidRPr="000349CC">
        <w:rPr>
          <w:rFonts w:ascii="Times New Roman" w:eastAsia="Times New Roman" w:hAnsi="Times New Roman" w:cs="Times New Roman"/>
          <w:sz w:val="28"/>
          <w:szCs w:val="28"/>
        </w:rPr>
        <w:t xml:space="preserve">категории, </w:t>
      </w:r>
      <w:r>
        <w:rPr>
          <w:rFonts w:ascii="Times New Roman" w:eastAsia="Times New Roman" w:hAnsi="Times New Roman" w:cs="Times New Roman"/>
          <w:sz w:val="28"/>
          <w:szCs w:val="28"/>
        </w:rPr>
        <w:t>балетмейстер-постановщик, руководитель Образцовой студии современного танца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Advance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5A611D" w:rsidRDefault="005A611D" w:rsidP="0038119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A611D" w:rsidRPr="000349CC" w:rsidRDefault="005A611D" w:rsidP="005A61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b/>
          <w:sz w:val="28"/>
          <w:szCs w:val="28"/>
        </w:rPr>
        <w:t xml:space="preserve"> Методы обучения в объединении.</w:t>
      </w:r>
    </w:p>
    <w:p w:rsidR="005A611D" w:rsidRPr="00DB4B3C" w:rsidRDefault="005A611D" w:rsidP="00DB4B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В процессе реа</w:t>
      </w:r>
      <w:r w:rsidR="00DB4B3C">
        <w:rPr>
          <w:rFonts w:ascii="Times New Roman" w:hAnsi="Times New Roman" w:cs="Times New Roman"/>
          <w:sz w:val="28"/>
          <w:szCs w:val="28"/>
        </w:rPr>
        <w:t>лизации программы «В ритме вальса</w:t>
      </w:r>
      <w:r w:rsidRPr="000349CC">
        <w:rPr>
          <w:rFonts w:ascii="Times New Roman" w:hAnsi="Times New Roman" w:cs="Times New Roman"/>
          <w:sz w:val="28"/>
          <w:szCs w:val="28"/>
        </w:rPr>
        <w:t>» использу</w:t>
      </w:r>
      <w:r w:rsidR="00DB4B3C">
        <w:rPr>
          <w:rFonts w:ascii="Times New Roman" w:hAnsi="Times New Roman" w:cs="Times New Roman"/>
          <w:sz w:val="28"/>
          <w:szCs w:val="28"/>
        </w:rPr>
        <w:t>ются различные методы обучения:</w:t>
      </w:r>
    </w:p>
    <w:p w:rsidR="005A611D" w:rsidRPr="0072744E" w:rsidRDefault="005A611D" w:rsidP="00082F29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наглядный метод обучения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: метод выразительного показа движений, который задает наглядный образец исполнения, формирует у детей представление о правильном способе выполнения движений;</w:t>
      </w:r>
    </w:p>
    <w:p w:rsidR="005A611D" w:rsidRPr="000349CC" w:rsidRDefault="005A611D" w:rsidP="00082F29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словесные методы обучения: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словесные пояснения  помогающие детям осознавать значение, выразительные нюансы движений и в соответствии с этим корректировать свое исполнение; образный рассказ, побуждающий детей 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представить какую-либо ситуацию, чтобы воссоздать ее в движениях, что способствует развитию у них фантазии и воображения. </w:t>
      </w:r>
      <w:r w:rsidRPr="00727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Система занятий основана на пластике человеческого тела и предусматривает комплекс упражнений на растягивание и расслабление, включая элементы партерной гимнастики. </w:t>
      </w:r>
    </w:p>
    <w:p w:rsidR="005A611D" w:rsidRPr="000349CC" w:rsidRDefault="005A611D" w:rsidP="00082F29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метод развивающего обучения.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стартовом уровне  обучения развивается – выворотность ног, подъём стопы, гибкость, танцевальный шаг, элементарные танцевальные движения. На основе выученного материала строятся более сложные  танцевальные комбинации. </w:t>
      </w:r>
      <w:r w:rsidRPr="000349CC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Музыкальное сопровождение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развивает  особую музыкальную культуру.      </w:t>
      </w:r>
    </w:p>
    <w:p w:rsidR="005A611D" w:rsidRPr="0072744E" w:rsidRDefault="005A611D" w:rsidP="00082F29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метод проблемного обучения: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процессе занятий </w:t>
      </w:r>
      <w:r w:rsidRPr="000349CC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предлагается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детям дополнить танцевальную комбинацию или сочинить другую, исполнить то или иное задание, которое не касается их программы обучения. При поддержке </w:t>
      </w:r>
      <w:r w:rsidRPr="00034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педагога 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сначала робко, а потом и смело, активно включаются в творческую работу. Важно, чтобы ребенок смог применить свои знания, желания в осуществлении задуманного. Необходимо поощрять творческую инициативу детей.   </w:t>
      </w:r>
    </w:p>
    <w:p w:rsidR="005A611D" w:rsidRPr="0072744E" w:rsidRDefault="005A611D" w:rsidP="00082F29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проектные методы обучения.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Проектная деятельность на уроках хореографии, является эффективной методикой, в связи с тем, что такой урок  формирует определенные личностные качества ребенка, необходимые для становления творческой личности: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в коллективе;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анализировать результаты деятельности;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навыков импровизации  на заданную музыку;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оценивать свои профессиональные достижения;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быть самокритичным, принимать замечания;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высокая личная заинтересованность.</w:t>
      </w:r>
    </w:p>
    <w:p w:rsidR="005A611D" w:rsidRPr="0072744E" w:rsidRDefault="005A611D" w:rsidP="005A611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0349CC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занятиях  используется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приемы и методы связанные с применение информационных технологий: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-слайдовые презентации,</w:t>
      </w:r>
    </w:p>
    <w:p w:rsidR="008B06DB" w:rsidRDefault="005A611D" w:rsidP="005A611D">
      <w:pPr>
        <w:tabs>
          <w:tab w:val="left" w:pos="393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просмотр </w:t>
      </w:r>
      <w:r w:rsidR="00A6544B">
        <w:rPr>
          <w:rFonts w:ascii="Times New Roman" w:eastAsia="Times New Roman" w:hAnsi="Times New Roman" w:cs="Times New Roman"/>
          <w:sz w:val="28"/>
          <w:szCs w:val="28"/>
        </w:rPr>
        <w:t>видеофильмов (обучающий дидактический материал)</w:t>
      </w:r>
    </w:p>
    <w:p w:rsidR="00442EBD" w:rsidRDefault="00442EBD" w:rsidP="005A611D">
      <w:pPr>
        <w:tabs>
          <w:tab w:val="left" w:pos="393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42EBD" w:rsidRDefault="00442EBD" w:rsidP="005A611D">
      <w:pPr>
        <w:tabs>
          <w:tab w:val="left" w:pos="393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42EBD" w:rsidRDefault="00442EBD" w:rsidP="005A611D">
      <w:pPr>
        <w:tabs>
          <w:tab w:val="left" w:pos="393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42EBD" w:rsidRDefault="00442EBD" w:rsidP="005A611D">
      <w:pPr>
        <w:tabs>
          <w:tab w:val="left" w:pos="393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42EBD" w:rsidRDefault="00442EBD" w:rsidP="005A611D">
      <w:pPr>
        <w:tabs>
          <w:tab w:val="left" w:pos="393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42EBD" w:rsidRDefault="00442EBD" w:rsidP="005A611D">
      <w:pPr>
        <w:tabs>
          <w:tab w:val="left" w:pos="393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42EBD" w:rsidRDefault="00442EBD" w:rsidP="005A611D">
      <w:pPr>
        <w:tabs>
          <w:tab w:val="left" w:pos="393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42EBD" w:rsidRDefault="00442EBD" w:rsidP="005A611D">
      <w:pPr>
        <w:tabs>
          <w:tab w:val="left" w:pos="393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6DB" w:rsidRPr="000349CC" w:rsidRDefault="008B06DB" w:rsidP="008B06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9642F">
        <w:rPr>
          <w:rFonts w:ascii="Times New Roman" w:hAnsi="Times New Roman" w:cs="Times New Roman"/>
          <w:b/>
          <w:sz w:val="28"/>
          <w:szCs w:val="28"/>
        </w:rPr>
        <w:t>едагогические технологии</w:t>
      </w:r>
      <w:r w:rsidRPr="000349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642F">
        <w:rPr>
          <w:rFonts w:ascii="Times New Roman" w:hAnsi="Times New Roman" w:cs="Times New Roman"/>
          <w:sz w:val="28"/>
          <w:szCs w:val="28"/>
        </w:rPr>
        <w:t>обоснованы</w:t>
      </w:r>
      <w:r w:rsidRPr="000349CC">
        <w:rPr>
          <w:rFonts w:ascii="Times New Roman" w:hAnsi="Times New Roman" w:cs="Times New Roman"/>
          <w:sz w:val="28"/>
          <w:szCs w:val="28"/>
        </w:rPr>
        <w:t>, с учетом целей и задач обучения, воспитания и развития используемой образовательной программы. Выбраны конкретные современные образовательные технологии.</w:t>
      </w:r>
    </w:p>
    <w:p w:rsidR="008B06DB" w:rsidRPr="00CD7B21" w:rsidRDefault="008B06DB" w:rsidP="008B06DB">
      <w:pPr>
        <w:spacing w:after="0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CD7B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D7B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Технология игрового обучения</w:t>
      </w:r>
    </w:p>
    <w:p w:rsidR="008B06DB" w:rsidRPr="00CD7B21" w:rsidRDefault="008B06DB" w:rsidP="008B06DB">
      <w:pPr>
        <w:spacing w:after="0"/>
        <w:ind w:left="-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2977"/>
        <w:gridCol w:w="2268"/>
      </w:tblGrid>
      <w:tr w:rsidR="008B06DB" w:rsidRPr="00CD7B21" w:rsidTr="004B66C9">
        <w:tc>
          <w:tcPr>
            <w:tcW w:w="3261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выбора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06DB" w:rsidRPr="00CD7B21" w:rsidRDefault="008B06DB" w:rsidP="004B66C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Методы  и средства обучения</w:t>
            </w:r>
          </w:p>
        </w:tc>
        <w:tc>
          <w:tcPr>
            <w:tcW w:w="2977" w:type="dxa"/>
          </w:tcPr>
          <w:p w:rsidR="008B06DB" w:rsidRPr="00CD7B21" w:rsidRDefault="008B06DB" w:rsidP="004B66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8B06DB" w:rsidRPr="00CD7B21" w:rsidRDefault="008B06DB" w:rsidP="004B66C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6DB" w:rsidRPr="00CD7B21" w:rsidRDefault="008B06DB" w:rsidP="004B66C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результативности</w:t>
            </w:r>
          </w:p>
        </w:tc>
      </w:tr>
      <w:tr w:rsidR="008B06DB" w:rsidRPr="00CD7B21" w:rsidTr="004B66C9">
        <w:tc>
          <w:tcPr>
            <w:tcW w:w="3261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формирование или развитие танцевальных качеств.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сложных танцевальных умений и навыков в доступной интересной для детей игровой форме;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ритма, развитие слуха;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микро - и макрокоординации, физических данных;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раскрытие творческого потенциала ребенка, снятие внешних и внутренних зажимов;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навыков актерского мастерства;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трудолюбия, самостоятельности и самоконтроля;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кругозора.</w:t>
            </w:r>
          </w:p>
        </w:tc>
        <w:tc>
          <w:tcPr>
            <w:tcW w:w="1842" w:type="dxa"/>
          </w:tcPr>
          <w:p w:rsidR="008B06DB" w:rsidRPr="00CD7B21" w:rsidRDefault="008B06DB" w:rsidP="004B66C9">
            <w:pPr>
              <w:tabs>
                <w:tab w:val="left" w:pos="-108"/>
                <w:tab w:val="num" w:pos="1440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Метод игры.</w:t>
            </w:r>
          </w:p>
          <w:p w:rsidR="008B06DB" w:rsidRPr="00CD7B21" w:rsidRDefault="008B06DB" w:rsidP="004B66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06DB" w:rsidRPr="00CD7B21" w:rsidRDefault="008B06DB" w:rsidP="004B66C9">
            <w:pPr>
              <w:spacing w:line="276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Занятия в младшей возрастной группе можно проводить в форме танцевальных и музыкальных игр, погружения в сказку.</w:t>
            </w:r>
          </w:p>
          <w:p w:rsidR="008B06DB" w:rsidRPr="00CD7B21" w:rsidRDefault="008B06DB" w:rsidP="004B66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Применяю</w:t>
            </w:r>
          </w:p>
          <w:p w:rsidR="008B06DB" w:rsidRPr="00CD7B21" w:rsidRDefault="008B06DB" w:rsidP="004B66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игры и активно  использую их в образовательном процессе.</w:t>
            </w:r>
          </w:p>
        </w:tc>
        <w:tc>
          <w:tcPr>
            <w:tcW w:w="2268" w:type="dxa"/>
          </w:tcPr>
          <w:p w:rsidR="008B06DB" w:rsidRPr="00CD7B21" w:rsidRDefault="008B06DB" w:rsidP="004B6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Анкета «Интересы и досуг»</w:t>
            </w:r>
          </w:p>
          <w:p w:rsidR="008B06DB" w:rsidRPr="00CD7B21" w:rsidRDefault="008B06DB" w:rsidP="004B66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№</w:t>
            </w:r>
            <w:r w:rsidRPr="00034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8B06DB" w:rsidRPr="00CD7B21" w:rsidRDefault="008B06DB" w:rsidP="008B06D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6DB" w:rsidRPr="00CD7B21" w:rsidRDefault="008B06DB" w:rsidP="008B06D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7B21">
        <w:rPr>
          <w:rFonts w:ascii="Times New Roman" w:eastAsia="Calibri" w:hAnsi="Times New Roman" w:cs="Times New Roman"/>
          <w:sz w:val="28"/>
          <w:szCs w:val="28"/>
          <w:lang w:eastAsia="en-US"/>
        </w:rPr>
        <w:t>Успешно освоив через игру стартовый уровень знаний, дети чувствуют себя уверенней в коллективе школы, компании друзей. Они учатся плодотворно взаимодействовать друг с другом и получать удовольствие от коллективного творчества, укрепляются межличностные связи, совершенствуются коммуникативные навыки.</w:t>
      </w:r>
    </w:p>
    <w:p w:rsidR="008B06DB" w:rsidRPr="00CD7B21" w:rsidRDefault="008B06DB" w:rsidP="008B06DB">
      <w:pPr>
        <w:spacing w:after="0" w:line="36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CD7B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D7B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Здоровьесберегающие технологии.</w:t>
      </w:r>
    </w:p>
    <w:tbl>
      <w:tblPr>
        <w:tblStyle w:val="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977"/>
        <w:gridCol w:w="1559"/>
      </w:tblGrid>
      <w:tr w:rsidR="008B06DB" w:rsidRPr="00CD7B21" w:rsidTr="004B66C9">
        <w:tc>
          <w:tcPr>
            <w:tcW w:w="3261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выбора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Методы  и средства обучения</w:t>
            </w:r>
          </w:p>
        </w:tc>
        <w:tc>
          <w:tcPr>
            <w:tcW w:w="2977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6DB" w:rsidRPr="00CD7B21" w:rsidRDefault="008B06DB" w:rsidP="004B66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</w:t>
            </w: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результативности</w:t>
            </w:r>
          </w:p>
        </w:tc>
      </w:tr>
      <w:tr w:rsidR="008B06DB" w:rsidRPr="00CD7B21" w:rsidTr="004B66C9">
        <w:tc>
          <w:tcPr>
            <w:tcW w:w="3261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здорового образа жизни ребенка средствами и методами народной хореографии.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Разностороннее оптимальное развитие физических способностей детей (двигательных навыков и ориентации в пространстве).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Снятие утомления и повышение физической и умственной работоспособности.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способностей, облегчающих овладение новыми формами движений.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осанки. Развитие целеустремленности, выносливости, способности к сотрудничеству, коллективизма, толерантности.</w:t>
            </w:r>
          </w:p>
          <w:p w:rsidR="008B06DB" w:rsidRPr="00CD7B21" w:rsidRDefault="008B06DB" w:rsidP="004B66C9">
            <w:pPr>
              <w:shd w:val="clear" w:color="auto" w:fill="FFFFFF"/>
              <w:tabs>
                <w:tab w:val="left" w:pos="34"/>
                <w:tab w:val="left" w:pos="109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Многообразие хореографических  упражнений и их точность (соответствующая возврату) по продолжительности и темпу, координационной сложности и силовой нагрузке на определённую группу мышц.</w:t>
            </w:r>
            <w:r w:rsidRPr="00CD7B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Сочетание простых и сложных, естественных  и искусственных движений.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iCs/>
                <w:sz w:val="28"/>
                <w:szCs w:val="28"/>
              </w:rPr>
              <w:t>Избирательный характер воздействия на те или иные группы мышц в зависимости от индивидуальных особенностей развития ребенка.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iCs/>
                <w:sz w:val="28"/>
                <w:szCs w:val="28"/>
              </w:rPr>
              <w:t>Упражнения для постановки правильного дыхания.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Индивидуальный подход и наличие средств безопасности (гимнастические маты, наколенники и т.п.) при изучении  технически сложных элементов.</w:t>
            </w:r>
          </w:p>
        </w:tc>
        <w:tc>
          <w:tcPr>
            <w:tcW w:w="2977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Тематические беседы с детьми и родителями с привлечением специалистов в области медицины.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Подвижные музыкальные игры.</w:t>
            </w:r>
          </w:p>
          <w:p w:rsidR="008B06DB" w:rsidRPr="00CD7B21" w:rsidRDefault="008B06DB" w:rsidP="004B66C9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Дыхательная гимнастика.</w:t>
            </w:r>
          </w:p>
          <w:p w:rsidR="008B06DB" w:rsidRPr="00CD7B21" w:rsidRDefault="008B06DB" w:rsidP="004B66C9">
            <w:pPr>
              <w:ind w:left="34" w:righ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4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пражнения для укрепления всего мышечного корсета, позвоночника, для голеностопного сустава, на гибкость, для растяжки, которые являются стержневым компонентом в хореографии, а так же в укреплении физического здоровья.</w:t>
            </w:r>
          </w:p>
          <w:p w:rsidR="008B06DB" w:rsidRPr="00CD7B21" w:rsidRDefault="008B06DB" w:rsidP="004B66C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6DB" w:rsidRPr="00CD7B21" w:rsidRDefault="008B06DB" w:rsidP="004B6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Состояние физического и психического здоровья детей.</w:t>
            </w:r>
          </w:p>
        </w:tc>
      </w:tr>
    </w:tbl>
    <w:p w:rsidR="008B06DB" w:rsidRPr="00CD7B21" w:rsidRDefault="008B06DB" w:rsidP="008B06D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6DB" w:rsidRPr="00CD7B21" w:rsidRDefault="008B06DB" w:rsidP="008B06DB">
      <w:pPr>
        <w:spacing w:after="0" w:line="36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349C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CD7B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.Информационные технологии.</w:t>
      </w:r>
    </w:p>
    <w:p w:rsidR="008B06DB" w:rsidRPr="00CD7B21" w:rsidRDefault="008B06DB" w:rsidP="008B06DB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410"/>
        <w:gridCol w:w="1559"/>
      </w:tblGrid>
      <w:tr w:rsidR="008B06DB" w:rsidRPr="00CD7B21" w:rsidTr="004B66C9">
        <w:tc>
          <w:tcPr>
            <w:tcW w:w="2410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выбора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Методы  и средства обучения</w:t>
            </w:r>
          </w:p>
        </w:tc>
        <w:tc>
          <w:tcPr>
            <w:tcW w:w="2410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результативности</w:t>
            </w:r>
          </w:p>
        </w:tc>
      </w:tr>
      <w:tr w:rsidR="008B06DB" w:rsidRPr="00CD7B21" w:rsidTr="004B66C9">
        <w:tc>
          <w:tcPr>
            <w:tcW w:w="2410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информационной обстановки, стимулирующей интерес и пытливость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обучающегося, усиление мотивации обучения.</w:t>
            </w:r>
          </w:p>
        </w:tc>
        <w:tc>
          <w:tcPr>
            <w:tcW w:w="3969" w:type="dxa"/>
          </w:tcPr>
          <w:p w:rsidR="008B06DB" w:rsidRPr="00CD7B21" w:rsidRDefault="008B06DB" w:rsidP="004B66C9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работы с Интернет – технологиями (путешествие по сети Интернет, посещение танцевальных сайтов, поиск специальной литературы и необходимой информации по хореографии);</w:t>
            </w:r>
          </w:p>
          <w:p w:rsidR="008B06DB" w:rsidRPr="00CD7B21" w:rsidRDefault="008B06DB" w:rsidP="004B66C9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использования творческих заданий на занятиях хореографии с применением средств MicrosoftOffice (создание рекламных проспектов, буклетов, фото - коллажа и т. д.);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организации компьютерного практикума на занятиях хореографии (интерактивные игры, составление кроссвордов, тестовые задания);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использования обучающих видео - программ  (видео-пособие “Азбука классической хореографии” и др.).</w:t>
            </w:r>
          </w:p>
        </w:tc>
        <w:tc>
          <w:tcPr>
            <w:tcW w:w="2410" w:type="dxa"/>
          </w:tcPr>
          <w:p w:rsidR="008B06DB" w:rsidRPr="00CD7B21" w:rsidRDefault="008B06DB" w:rsidP="004B6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Разрабатываю упражнения для использования на занятиях цифровых и электронных образовательных ресурсов.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</w:t>
            </w:r>
            <w:r w:rsidRPr="00034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авательная активность учащихся.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06DB" w:rsidRPr="00CD7B21" w:rsidRDefault="008B06DB" w:rsidP="008B06D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6DB" w:rsidRDefault="008B06DB" w:rsidP="008B0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7B2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 хореографии.</w:t>
      </w:r>
    </w:p>
    <w:p w:rsidR="008B06DB" w:rsidRPr="00CD7B21" w:rsidRDefault="008B06DB" w:rsidP="008B0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6DB" w:rsidRPr="00CD7B21" w:rsidRDefault="008B06DB" w:rsidP="008B06D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CD7B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.Технологияколлективной творческой деятельности</w:t>
      </w:r>
    </w:p>
    <w:tbl>
      <w:tblPr>
        <w:tblStyle w:val="12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410"/>
        <w:gridCol w:w="1559"/>
      </w:tblGrid>
      <w:tr w:rsidR="008B06DB" w:rsidRPr="00CD7B21" w:rsidTr="004B66C9">
        <w:tc>
          <w:tcPr>
            <w:tcW w:w="2410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выбора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Методы  и средства обучения</w:t>
            </w:r>
          </w:p>
        </w:tc>
        <w:tc>
          <w:tcPr>
            <w:tcW w:w="2410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результати</w:t>
            </w: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вности</w:t>
            </w:r>
          </w:p>
        </w:tc>
      </w:tr>
      <w:tr w:rsidR="008B06DB" w:rsidRPr="00CD7B21" w:rsidTr="004B66C9">
        <w:tc>
          <w:tcPr>
            <w:tcW w:w="2410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способствует развитию коммуникативных навыков обучающихся, формированию партнёрских взаимоотношений между ними, сплочению группы, развитию  самоуправления в объединении. 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Устное объяснение педагога.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Показ материала педагогом.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Практическое изучение материала учащимися: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упражнения, творческие задания, тренинги и т.п.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Передача знаний от старших к младшим.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Демонстрация  изученного материала в группах различной численности в виде отдельных элементов и комбинаций (на учебных занятиях), в виде сценических номеров (на концертах и конкурсах).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видеоматериала: записи своих выступлений и других хореографических коллективов.</w:t>
            </w:r>
          </w:p>
        </w:tc>
        <w:tc>
          <w:tcPr>
            <w:tcW w:w="3969" w:type="dxa"/>
          </w:tcPr>
          <w:p w:rsidR="008B06DB" w:rsidRPr="00CD7B21" w:rsidRDefault="008B06DB" w:rsidP="004B66C9">
            <w:pPr>
              <w:tabs>
                <w:tab w:val="left" w:pos="238"/>
              </w:tabs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Устное объяснение педагога.</w:t>
            </w:r>
          </w:p>
          <w:p w:rsidR="008B06DB" w:rsidRPr="00CD7B21" w:rsidRDefault="008B06DB" w:rsidP="004B66C9">
            <w:pPr>
              <w:tabs>
                <w:tab w:val="left" w:pos="238"/>
              </w:tabs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Показ материала педагогом.</w:t>
            </w:r>
          </w:p>
          <w:p w:rsidR="008B06DB" w:rsidRPr="00CD7B21" w:rsidRDefault="008B06DB" w:rsidP="004B66C9">
            <w:pPr>
              <w:tabs>
                <w:tab w:val="left" w:pos="238"/>
              </w:tabs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Практическое изучение материала учащимися: упражнения, творческие задания, тренинги и т.п.</w:t>
            </w:r>
          </w:p>
          <w:p w:rsidR="008B06DB" w:rsidRPr="00CD7B21" w:rsidRDefault="008B06DB" w:rsidP="004B66C9">
            <w:pPr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Передача знаний от старших к младшим.</w:t>
            </w:r>
          </w:p>
          <w:p w:rsidR="008B06DB" w:rsidRPr="00CD7B21" w:rsidRDefault="008B06DB" w:rsidP="004B66C9">
            <w:pPr>
              <w:tabs>
                <w:tab w:val="left" w:pos="238"/>
              </w:tabs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Демонстрация обучающими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 в группах различной численности в виде отдельных элементов и комбинаций (на учебных занятиях), в виде сценических номеров (на концертах и конкурсах).</w:t>
            </w:r>
          </w:p>
          <w:p w:rsidR="008B06DB" w:rsidRPr="00CD7B21" w:rsidRDefault="008B06DB" w:rsidP="004B66C9">
            <w:pPr>
              <w:tabs>
                <w:tab w:val="left" w:pos="238"/>
              </w:tabs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видеоматериала: записи выступлений обучающихся и других хореографических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лективов.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Однородная групповая работа предполагает выполнение всей группой или несколькими подгруппами одинаковыми для всех задания.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Дифференцированная форма работы – выполнение различных заданий разными группами исходя из физических, творческих возможностей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Работа в парах или индивидуально – наиболее полно раскрывает  потенциал учащегося, создает каждому потенциал успеха, повышает личностную самооценку.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При смене в составе пар  активно развиваются коммуникативные навыки.</w:t>
            </w:r>
          </w:p>
        </w:tc>
        <w:tc>
          <w:tcPr>
            <w:tcW w:w="1559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Успешное участие обучающихся в массовых мероприятиях, конкурсах, фестивалях различного уровня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06DB" w:rsidRDefault="008B06DB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35B" w:rsidRDefault="00AE335B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5B">
        <w:rPr>
          <w:rFonts w:ascii="Times New Roman" w:eastAsia="Times New Roman" w:hAnsi="Times New Roman" w:cs="Times New Roman"/>
          <w:b/>
          <w:sz w:val="28"/>
          <w:szCs w:val="28"/>
        </w:rPr>
        <w:t>Методы промежуточного контроля:</w:t>
      </w:r>
    </w:p>
    <w:p w:rsidR="00AE335B" w:rsidRDefault="00AE335B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освоением программы осуществляется:</w:t>
      </w:r>
    </w:p>
    <w:p w:rsidR="00AE335B" w:rsidRDefault="00AE335B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входной контроль при поступлении в детское объединение (тест 1 «</w:t>
      </w:r>
      <w:r w:rsidR="003C21F2">
        <w:rPr>
          <w:rFonts w:ascii="Times New Roman" w:eastAsia="Times New Roman" w:hAnsi="Times New Roman" w:cs="Times New Roman"/>
          <w:sz w:val="28"/>
          <w:szCs w:val="28"/>
        </w:rPr>
        <w:t>Уровень физических данных», наличие справки «о состоянии здоровья ребенка»).</w:t>
      </w:r>
    </w:p>
    <w:p w:rsidR="003C21F2" w:rsidRDefault="003C21F2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1A27">
        <w:rPr>
          <w:rFonts w:ascii="Times New Roman" w:eastAsia="Times New Roman" w:hAnsi="Times New Roman" w:cs="Times New Roman"/>
          <w:sz w:val="28"/>
          <w:szCs w:val="28"/>
        </w:rPr>
        <w:t>текущий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="00B21A27">
        <w:rPr>
          <w:rFonts w:ascii="Times New Roman" w:eastAsia="Times New Roman" w:hAnsi="Times New Roman" w:cs="Times New Roman"/>
          <w:sz w:val="28"/>
          <w:szCs w:val="28"/>
        </w:rPr>
        <w:t xml:space="preserve"> (наблюдение педагога)</w:t>
      </w:r>
    </w:p>
    <w:p w:rsidR="00B21A27" w:rsidRDefault="00B21A27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промежуточный контроль по итогам первого полугодия </w:t>
      </w:r>
      <w:r w:rsidR="001D4DF8">
        <w:rPr>
          <w:rFonts w:ascii="Times New Roman" w:eastAsia="Times New Roman" w:hAnsi="Times New Roman" w:cs="Times New Roman"/>
          <w:sz w:val="28"/>
          <w:szCs w:val="28"/>
        </w:rPr>
        <w:t>(выполнение практических заданий, тест 1 «Уровень физических данных», тест 2 «уровень творческих способностей»).</w:t>
      </w:r>
    </w:p>
    <w:p w:rsidR="001D4DF8" w:rsidRDefault="001D4DF8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итоговый контроль по окончании учебного</w:t>
      </w:r>
      <w:r w:rsidR="00DB4B3C">
        <w:rPr>
          <w:rFonts w:ascii="Times New Roman" w:eastAsia="Times New Roman" w:hAnsi="Times New Roman" w:cs="Times New Roman"/>
          <w:sz w:val="28"/>
          <w:szCs w:val="28"/>
        </w:rPr>
        <w:t xml:space="preserve"> года (участие в концертном мероприятии «Последний звонок»</w:t>
      </w:r>
      <w:r>
        <w:rPr>
          <w:rFonts w:ascii="Times New Roman" w:eastAsia="Times New Roman" w:hAnsi="Times New Roman" w:cs="Times New Roman"/>
          <w:sz w:val="28"/>
          <w:szCs w:val="28"/>
        </w:rPr>
        <w:t>, тест 1,2).</w:t>
      </w:r>
    </w:p>
    <w:p w:rsidR="00486A3D" w:rsidRDefault="00486A3D" w:rsidP="00196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64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486A3D">
        <w:rPr>
          <w:rFonts w:ascii="Times New Roman" w:eastAsia="Times New Roman" w:hAnsi="Times New Roman" w:cs="Times New Roman"/>
          <w:b/>
          <w:sz w:val="28"/>
          <w:szCs w:val="28"/>
        </w:rPr>
        <w:t>Формы предоставления результатов.</w:t>
      </w:r>
    </w:p>
    <w:p w:rsidR="00486A3D" w:rsidRDefault="00486A3D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открытые и итоговые занятия (не менее 100% обучающихся)</w:t>
      </w:r>
    </w:p>
    <w:p w:rsidR="00486A3D" w:rsidRDefault="00DB4B3C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концертная деятельность «Последний звонок»</w:t>
      </w:r>
      <w:r w:rsidR="00486A3D">
        <w:rPr>
          <w:rFonts w:ascii="Times New Roman" w:eastAsia="Times New Roman" w:hAnsi="Times New Roman" w:cs="Times New Roman"/>
          <w:sz w:val="28"/>
          <w:szCs w:val="28"/>
        </w:rPr>
        <w:t xml:space="preserve"> (не менее 100% обучающихся)</w:t>
      </w:r>
    </w:p>
    <w:p w:rsidR="00486A3D" w:rsidRDefault="00486A3D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сохранность контингента (не менее 90% обучающихся)</w:t>
      </w:r>
    </w:p>
    <w:p w:rsidR="00486A3D" w:rsidRDefault="00486A3D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итогового теста (не менее 90% обучающихся)</w:t>
      </w:r>
    </w:p>
    <w:p w:rsidR="00486A3D" w:rsidRPr="00486A3D" w:rsidRDefault="00486A3D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7C4" w:rsidRDefault="0019642F" w:rsidP="00486A3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6A3D">
        <w:rPr>
          <w:rFonts w:ascii="Times New Roman" w:hAnsi="Times New Roman" w:cs="Times New Roman"/>
          <w:b/>
          <w:sz w:val="28"/>
          <w:szCs w:val="28"/>
        </w:rPr>
        <w:t xml:space="preserve"> Контрольно-измерительные материалы</w:t>
      </w:r>
    </w:p>
    <w:p w:rsidR="002601B7" w:rsidRDefault="006E5B9D" w:rsidP="00486A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Диагностический опросник, тест </w:t>
      </w:r>
      <w:r w:rsidR="002601B7">
        <w:rPr>
          <w:rFonts w:ascii="Times New Roman" w:hAnsi="Times New Roman" w:cs="Times New Roman"/>
          <w:sz w:val="28"/>
          <w:szCs w:val="28"/>
        </w:rPr>
        <w:t>выявляющий уровень физического, творческого развития и воображения.</w:t>
      </w:r>
    </w:p>
    <w:p w:rsidR="00486A3D" w:rsidRPr="006E5B9D" w:rsidRDefault="00DB4B3C" w:rsidP="00486A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концертное мероприятие «Последний звонок»</w:t>
      </w:r>
      <w:r w:rsidR="002601B7">
        <w:rPr>
          <w:rFonts w:ascii="Times New Roman" w:hAnsi="Times New Roman" w:cs="Times New Roman"/>
          <w:sz w:val="28"/>
          <w:szCs w:val="28"/>
        </w:rPr>
        <w:t>.</w:t>
      </w:r>
      <w:r w:rsidR="006E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B2" w:rsidRPr="000349CC" w:rsidRDefault="000249B2" w:rsidP="000D1C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B21" w:rsidRDefault="00D37E32" w:rsidP="001964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F62BB8" w:rsidRPr="00F62B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Литература</w:t>
      </w:r>
    </w:p>
    <w:p w:rsidR="00F62BB8" w:rsidRPr="00F62BB8" w:rsidRDefault="00F62BB8" w:rsidP="00F62BB8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2B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педагога:</w:t>
      </w:r>
    </w:p>
    <w:p w:rsidR="00F62BB8" w:rsidRPr="000349CC" w:rsidRDefault="00F62BB8" w:rsidP="00082F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Айламазян А. «В ожидании танца: беседы, наброски, размышления», 2018 «Русский печатный дом».</w:t>
      </w:r>
    </w:p>
    <w:p w:rsidR="00F62BB8" w:rsidRPr="000349CC" w:rsidRDefault="00F62BB8" w:rsidP="00082F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Арбузова, Е.Н. Анисимов А.И. Шатрова О.В. «Практикум по психологии общения», 2010, Москва, «Аист».</w:t>
      </w:r>
    </w:p>
    <w:p w:rsidR="00F62BB8" w:rsidRPr="000349CC" w:rsidRDefault="00F62BB8" w:rsidP="00082F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Ваганова А.Я. «Основы классического танца», 2000, изд. «Лань» Санкт-Петербург.</w:t>
      </w:r>
    </w:p>
    <w:p w:rsidR="00F62BB8" w:rsidRPr="000349CC" w:rsidRDefault="00F62BB8" w:rsidP="00082F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Валяев Д. «То, чего не видит зритель», 2012, «Век информации», Москва.</w:t>
      </w:r>
    </w:p>
    <w:p w:rsidR="00F62BB8" w:rsidRPr="000349CC" w:rsidRDefault="00F62BB8" w:rsidP="00082F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Вихрева Н. «Экзерсис на полу для подготовки к занятиям классическим танцем», 2004 «М.:Театралес»</w:t>
      </w:r>
    </w:p>
    <w:p w:rsidR="00F62BB8" w:rsidRPr="000349CC" w:rsidRDefault="00F62BB8" w:rsidP="00082F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ГончуковаО.Авидон  И. «Тренинги формирования команды», 2009, Москва, «Астрель».</w:t>
      </w:r>
    </w:p>
    <w:p w:rsidR="00F62BB8" w:rsidRPr="000349CC" w:rsidRDefault="00F62BB8" w:rsidP="00082F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ДоскоВ.«Простые правила для успеха вашего ребенка», 2009, Москва, Айрес «Пресс».</w:t>
      </w:r>
    </w:p>
    <w:p w:rsidR="00F62BB8" w:rsidRPr="000349CC" w:rsidRDefault="00F62BB8" w:rsidP="00082F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ПичуричкинС.«Имидж творческого коллектива», 2012, «Век информации». Москва.</w:t>
      </w:r>
    </w:p>
    <w:p w:rsidR="00F62BB8" w:rsidRPr="000349CC" w:rsidRDefault="00F62BB8" w:rsidP="00082F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Савченко А.В. « Программа  ритмика и хореография для хореографических отделений общеобразовательных школ, гимназий, детских музыкальных школ и школ искусств» г. Хабаровск 2006г.</w:t>
      </w:r>
    </w:p>
    <w:p w:rsidR="00F62BB8" w:rsidRPr="000349CC" w:rsidRDefault="00F62BB8" w:rsidP="00082F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Э. Сарабьян «Актерский тренинг по системе Станиславского «Как быть максимально естественным и убедительным», 2011, изд. «Астрель».</w:t>
      </w:r>
    </w:p>
    <w:p w:rsidR="00B66B77" w:rsidRPr="00B66B77" w:rsidRDefault="00F62BB8" w:rsidP="00082F29">
      <w:pPr>
        <w:pStyle w:val="a3"/>
        <w:numPr>
          <w:ilvl w:val="0"/>
          <w:numId w:val="11"/>
        </w:numPr>
        <w:spacing w:before="100" w:beforeAutospacing="1" w:after="12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66B77">
        <w:rPr>
          <w:rFonts w:ascii="Times New Roman" w:hAnsi="Times New Roman" w:cs="Times New Roman"/>
          <w:sz w:val="28"/>
          <w:szCs w:val="28"/>
        </w:rPr>
        <w:t>Цорн А.Я. «Грамматика танцевального искусства и хореографии», 2011, «Лань».</w:t>
      </w:r>
    </w:p>
    <w:p w:rsidR="00B66B77" w:rsidRPr="00B66B77" w:rsidRDefault="00B66B77" w:rsidP="00082F29">
      <w:pPr>
        <w:pStyle w:val="a3"/>
        <w:numPr>
          <w:ilvl w:val="0"/>
          <w:numId w:val="11"/>
        </w:numPr>
        <w:spacing w:before="100" w:beforeAutospacing="1" w:after="12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Е.Н. Мошковой </w:t>
      </w:r>
      <w:r w:rsidRPr="00B66B7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«Ритмика и бальные танцы»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2006</w:t>
      </w:r>
    </w:p>
    <w:p w:rsidR="00CD5201" w:rsidRPr="00F62BB8" w:rsidRDefault="00F62BB8" w:rsidP="00F62BB8">
      <w:pPr>
        <w:tabs>
          <w:tab w:val="left" w:pos="5569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2BB8">
        <w:rPr>
          <w:rFonts w:ascii="Times New Roman" w:hAnsi="Times New Roman" w:cs="Times New Roman"/>
          <w:b/>
          <w:sz w:val="28"/>
          <w:szCs w:val="28"/>
        </w:rPr>
        <w:t>Для обучающихся:</w:t>
      </w:r>
    </w:p>
    <w:p w:rsidR="00035227" w:rsidRPr="000349CC" w:rsidRDefault="00035227" w:rsidP="00082F2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Базарова Н. Мей В.П. «Азбука классического танца» Л.,  «Иск-во»., 2006, </w:t>
      </w:r>
    </w:p>
    <w:p w:rsidR="00B73EC9" w:rsidRPr="000349CC" w:rsidRDefault="00B73EC9" w:rsidP="00082F2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Вашкевич Н.Н. «История хореографии всех веков и народов». 2019 «Специальная литература»</w:t>
      </w:r>
    </w:p>
    <w:p w:rsidR="00035227" w:rsidRPr="000349CC" w:rsidRDefault="00035227" w:rsidP="00082F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Капшук</w:t>
      </w:r>
      <w:r w:rsidR="00670791" w:rsidRPr="000349CC">
        <w:rPr>
          <w:rFonts w:ascii="Times New Roman" w:hAnsi="Times New Roman" w:cs="Times New Roman"/>
          <w:sz w:val="28"/>
          <w:szCs w:val="28"/>
        </w:rPr>
        <w:t xml:space="preserve">О.Н. </w:t>
      </w:r>
      <w:r w:rsidRPr="000349CC">
        <w:rPr>
          <w:rFonts w:ascii="Times New Roman" w:hAnsi="Times New Roman" w:cs="Times New Roman"/>
          <w:sz w:val="28"/>
          <w:szCs w:val="28"/>
        </w:rPr>
        <w:t>«Русские праздники и обряды», 2010, Ростов-на-Дону, «Феникс».</w:t>
      </w:r>
    </w:p>
    <w:p w:rsidR="00670791" w:rsidRPr="000349CC" w:rsidRDefault="00670791" w:rsidP="00082F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Степанов А. «Балет. Книга о безграничных восможностях», 2019, «Манн, Иванов и Фербер».</w:t>
      </w:r>
    </w:p>
    <w:p w:rsidR="00264F7C" w:rsidRDefault="00264F7C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F7C" w:rsidRDefault="00264F7C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7C" w:rsidRPr="0019642F" w:rsidRDefault="00C1297C" w:rsidP="0019642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2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A1D46" w:rsidRDefault="00BA1D46" w:rsidP="00BA1D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b/>
          <w:i/>
          <w:sz w:val="28"/>
          <w:szCs w:val="28"/>
        </w:rPr>
        <w:t>Тест 1 «Уровень физических данных»</w:t>
      </w:r>
      <w:r w:rsidRPr="000349CC">
        <w:rPr>
          <w:rFonts w:ascii="Times New Roman" w:eastAsia="Times New Roman" w:hAnsi="Times New Roman" w:cs="Times New Roman"/>
          <w:b/>
          <w:sz w:val="28"/>
          <w:szCs w:val="28"/>
        </w:rPr>
        <w:t xml:space="preserve"> (физическое развитие).</w:t>
      </w:r>
    </w:p>
    <w:p w:rsidR="00BA1D46" w:rsidRPr="000349CC" w:rsidRDefault="00BA1D46" w:rsidP="00BA1D4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1D46" w:rsidRPr="000349CC" w:rsidRDefault="00BA1D46" w:rsidP="00082F29">
      <w:pPr>
        <w:numPr>
          <w:ilvl w:val="0"/>
          <w:numId w:val="4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Выворотность ног.</w:t>
      </w:r>
    </w:p>
    <w:p w:rsidR="00BA1D46" w:rsidRPr="000349CC" w:rsidRDefault="00BA1D46" w:rsidP="00BA1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Поставить ребенка к станку в </w:t>
      </w:r>
      <w:r w:rsidRPr="000349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 позицию. Попросить глубоко присесть, отрывая постепенно пятки так, чтобы бедра как можно больше раскрылись в стороны. Обратить внимание: легко или с трудом он это делает.</w:t>
      </w:r>
    </w:p>
    <w:p w:rsidR="00BA1D46" w:rsidRPr="000349CC" w:rsidRDefault="00BA1D46" w:rsidP="00082F29">
      <w:pPr>
        <w:numPr>
          <w:ilvl w:val="0"/>
          <w:numId w:val="4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Подъём стопы.</w:t>
      </w:r>
    </w:p>
    <w:p w:rsidR="00BA1D46" w:rsidRPr="000349CC" w:rsidRDefault="00BA1D46" w:rsidP="00BA1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Попросить ребенка из </w:t>
      </w:r>
      <w:r w:rsidRPr="000349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 позиции выдвинуть ногу в сторону, колено выпрямить. Осторожными усилиями рук проверить эластичность и гибкость стопы. При наличии подъёма стопа податливо изгибается, образуя в профиль месяцеобразную форму.</w:t>
      </w:r>
    </w:p>
    <w:p w:rsidR="00BA1D46" w:rsidRPr="000349CC" w:rsidRDefault="00BA1D46" w:rsidP="00082F29">
      <w:pPr>
        <w:numPr>
          <w:ilvl w:val="0"/>
          <w:numId w:val="4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Балетный шаг.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Ребенок становится боком к станку, держась за него одной рукой. Из </w:t>
      </w:r>
      <w:r w:rsidRPr="000349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 позиции работающую ногу, выпрямленную в коленном суставе и с вытянутым подъёмом поднимают в сторону, до той высоты, до какой позволяет это делать бедро. Норма выше 90 градусов.</w:t>
      </w:r>
    </w:p>
    <w:p w:rsidR="00BA1D46" w:rsidRPr="000349CC" w:rsidRDefault="00BA1D46" w:rsidP="00082F29">
      <w:pPr>
        <w:numPr>
          <w:ilvl w:val="0"/>
          <w:numId w:val="4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Гибкость тела.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Ребенка поставить так, чтобы ноги были вытянуты, стопы сомкнуты, руки разведены в стороны. Ребенок перегибается назад до возможного предела, при этом его обязательно подстраховать, придерживая за руки. При прогибе вперёд ребёнок должен медленно наклонить корпус, сильно вытянув позвоночник, стараясь достать животом, грудью и головой ноги и одновременно обхватить руками щиколотки ног. При хорошей гибкости корпус обычно свободно наклоняется вперед</w:t>
      </w:r>
    </w:p>
    <w:p w:rsidR="00BA1D46" w:rsidRPr="000349CC" w:rsidRDefault="00BA1D46" w:rsidP="00082F29">
      <w:pPr>
        <w:numPr>
          <w:ilvl w:val="0"/>
          <w:numId w:val="4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Прыжок.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Проверяется высота прыжка в свободном положении ног с предварительным коротким приседанием. Прыжки выполняются несколько раз подряд.</w:t>
      </w:r>
    </w:p>
    <w:p w:rsidR="00BA1D46" w:rsidRPr="000349CC" w:rsidRDefault="00BA1D46" w:rsidP="00082F29">
      <w:pPr>
        <w:numPr>
          <w:ilvl w:val="0"/>
          <w:numId w:val="4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Координация движений.</w:t>
      </w:r>
    </w:p>
    <w:p w:rsidR="00BA1D46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Попросить ребенка повторить несложную комбинацию 2-3 движений.</w:t>
      </w:r>
    </w:p>
    <w:p w:rsidR="0019642F" w:rsidRPr="000349CC" w:rsidRDefault="0019642F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D46" w:rsidRPr="000349CC" w:rsidRDefault="00BA1D46" w:rsidP="00BA1D4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b/>
          <w:i/>
          <w:sz w:val="28"/>
          <w:szCs w:val="28"/>
        </w:rPr>
        <w:t>Тест 2 «Уровень творческого развития».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b/>
          <w:sz w:val="28"/>
          <w:szCs w:val="28"/>
        </w:rPr>
        <w:t>Музыкальный слух.</w:t>
      </w:r>
    </w:p>
    <w:p w:rsidR="00BA1D46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Игра «Повторяй за мной». Попросить ребенка повторить ритмический рисунок за педагогом. Педагог молча хлопает в ладоши какой-нибудь ритм, примерно 5-7 секунд, ребенок старается воспроизвести этот ритм как можно точнее, выдерживая все паузы и длительность. Повторить так 5раз, постепенно усложняя рисунок.</w:t>
      </w:r>
    </w:p>
    <w:p w:rsidR="00442EBD" w:rsidRDefault="00442EBD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EBD" w:rsidRDefault="00442EBD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EBD" w:rsidRDefault="00442EBD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EBD" w:rsidRPr="000349CC" w:rsidRDefault="00442EBD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D46" w:rsidRPr="000349CC" w:rsidRDefault="00BA1D46" w:rsidP="00BA1D46">
      <w:pPr>
        <w:tabs>
          <w:tab w:val="left" w:pos="10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Мониторинг оценки результативности освоения программы.</w:t>
      </w:r>
    </w:p>
    <w:tbl>
      <w:tblPr>
        <w:tblStyle w:val="a4"/>
        <w:tblW w:w="10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53"/>
        <w:gridCol w:w="2121"/>
        <w:gridCol w:w="3153"/>
        <w:gridCol w:w="1984"/>
        <w:gridCol w:w="1132"/>
      </w:tblGrid>
      <w:tr w:rsidR="00BA1D46" w:rsidRPr="00CC33C6" w:rsidTr="004B66C9">
        <w:tc>
          <w:tcPr>
            <w:tcW w:w="2353" w:type="dxa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(оцениваемые параметры)</w:t>
            </w:r>
          </w:p>
        </w:tc>
        <w:tc>
          <w:tcPr>
            <w:tcW w:w="2121" w:type="dxa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984" w:type="dxa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BA1D46" w:rsidRPr="00CC33C6" w:rsidTr="004B66C9">
        <w:tc>
          <w:tcPr>
            <w:tcW w:w="10743" w:type="dxa"/>
            <w:gridSpan w:val="5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</w:tr>
      <w:tr w:rsidR="00BA1D46" w:rsidRPr="00CC33C6" w:rsidTr="004B66C9">
        <w:trPr>
          <w:trHeight w:val="1270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специальной терминологией по тематике программы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минимальный уровень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(ребенок, как правило, избегает употреблять специальные термины);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тестирование, контрольный опрос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1D46" w:rsidRPr="00CC33C6" w:rsidTr="004B66C9">
        <w:trPr>
          <w:trHeight w:val="1014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средний уровень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(ребенок сочетает специальную терминологию с бытовой);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127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максимальный уровень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(специальные термины употребляет осознанно и в полном соответствии с их содержанием).</w:t>
            </w:r>
          </w:p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1D46" w:rsidRPr="00CC33C6" w:rsidTr="004B66C9">
        <w:tc>
          <w:tcPr>
            <w:tcW w:w="10743" w:type="dxa"/>
            <w:gridSpan w:val="5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подготовка</w:t>
            </w:r>
          </w:p>
        </w:tc>
      </w:tr>
      <w:tr w:rsidR="00BA1D46" w:rsidRPr="00CC33C6" w:rsidTr="004B66C9">
        <w:trPr>
          <w:trHeight w:val="416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умения и навыки, предусмотренные программой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точность и грамотность выполнения изученных в процессе занятий основных движений танцев (в соответствии с этапами обучения)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минимальный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исполняя танец, учащийся держится неуверенно, периодически подглядывая и ориентируясь на других учеников, допуская ошибки в построении, траектории движений и техники танца. Эмоции и ритм движений слабо выражен 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отсутствует.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задание, контрольный урок, класс-концерт.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1D46" w:rsidRPr="00CC33C6" w:rsidTr="004B66C9">
        <w:trPr>
          <w:trHeight w:val="148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учащийся выполняет задание, допуская ошибки в позициях рук, ног исполняя танец. Прослеживаются неточности в исходных позициях и движениях, недоработка стопой и т.п. Движения скоординированные, но не всегда точные. Не всегда прослеживаются эмоции, во время исполнения и характер танца;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148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максимальный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учащийся четко исполняет танец, не допускает ни одной ошибки. Движения уверенные, скоординированные. Характерное выделение ритма, счета, акцентов в каждом танце. Эмоциональность в исполнении, правильное построение в начале, во время и по завершению танца.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1D46" w:rsidRPr="00CC33C6" w:rsidTr="004B66C9">
        <w:tc>
          <w:tcPr>
            <w:tcW w:w="10743" w:type="dxa"/>
            <w:gridSpan w:val="5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Личностноеразвитие.</w:t>
            </w:r>
          </w:p>
        </w:tc>
      </w:tr>
      <w:tr w:rsidR="00BA1D46" w:rsidRPr="00CC33C6" w:rsidTr="004B66C9">
        <w:trPr>
          <w:trHeight w:val="845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Терпение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выдерживать нагрузки в течение определенного времени, преодолевать трудности.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минимальный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терпения хватает меньше чем на ½ занятия;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1D46" w:rsidRPr="00CC33C6" w:rsidTr="004B66C9">
        <w:trPr>
          <w:trHeight w:val="845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средний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терпения хватает больше чем на ½ занятия;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845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максимальный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терпения хватает на все занятие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1D46" w:rsidRPr="00CC33C6" w:rsidTr="004B66C9">
        <w:trPr>
          <w:trHeight w:val="530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Воля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активно побуждать себя к практическим действиям.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минимальный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волевые усилия ребенка побуждаются извне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Наблюдений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1D46" w:rsidRPr="00CC33C6" w:rsidTr="004B66C9">
        <w:trPr>
          <w:trHeight w:val="635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средний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иногда – самим ребенком;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53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максимальный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всегда – самим ребенком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1D46" w:rsidRPr="00CC33C6" w:rsidTr="004B66C9">
        <w:trPr>
          <w:trHeight w:val="530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Умение контролировать свои поступки (приводить к должному свои действия).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минимальный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ребенок постоянно находится под воздействием контроля из вне;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1D46" w:rsidRPr="00CC33C6" w:rsidTr="004B66C9">
        <w:trPr>
          <w:trHeight w:val="53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средний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периодически контролирует себя сам;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53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максимальный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 контролирует себя сам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1D46" w:rsidRPr="00CC33C6" w:rsidTr="004B66C9">
        <w:trPr>
          <w:trHeight w:val="635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Тип сотрудничества (отношение ребенка к общим делам детского объединения)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Умение воспринимать общие дела, как свои собственные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tabs>
                <w:tab w:val="left" w:pos="23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избегаетучастия в общих делах;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тестирование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1D46" w:rsidRPr="00CC33C6" w:rsidTr="004B66C9">
        <w:trPr>
          <w:trHeight w:val="635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средний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участвует при побуждении  извне;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635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максимальный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в общих делах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BA1D46" w:rsidRPr="00CC33C6" w:rsidRDefault="00BA1D46" w:rsidP="00BA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Способы оценки результатов имеют как общие для всех этапов обучения критерии, так и определяемые принадлежностью к определенной возрастной группе. Общие параметры оценивания включают: балетные данные, музыкально-ритмические способности, сценическая культура. </w:t>
      </w:r>
    </w:p>
    <w:p w:rsidR="00BA1D46" w:rsidRPr="00CC33C6" w:rsidRDefault="00BA1D46" w:rsidP="00BA1D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При переходе с одной ступени обучения на другую, дети проходят контрольную аттестацию. </w:t>
      </w:r>
    </w:p>
    <w:p w:rsidR="00BA1D46" w:rsidRPr="000349CC" w:rsidRDefault="00BA1D46" w:rsidP="00BA1D4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D74" w:rsidRPr="000349CC" w:rsidRDefault="00B14D74" w:rsidP="00034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9CC">
        <w:rPr>
          <w:rFonts w:ascii="Times New Roman" w:hAnsi="Times New Roman" w:cs="Times New Roman"/>
          <w:b/>
          <w:bCs/>
          <w:sz w:val="28"/>
          <w:szCs w:val="28"/>
        </w:rPr>
        <w:t>Параметры и критерии оценивания уровня хореографической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D74" w:rsidRPr="000349CC" w:rsidTr="000349CC">
        <w:trPr>
          <w:trHeight w:val="349"/>
        </w:trPr>
        <w:tc>
          <w:tcPr>
            <w:tcW w:w="4785" w:type="dxa"/>
          </w:tcPr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4786" w:type="dxa"/>
          </w:tcPr>
          <w:p w:rsidR="00B14D74" w:rsidRPr="000349CC" w:rsidRDefault="00B14D74" w:rsidP="00264F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B14D74" w:rsidRPr="000349CC" w:rsidTr="000349CC">
        <w:tc>
          <w:tcPr>
            <w:tcW w:w="4785" w:type="dxa"/>
          </w:tcPr>
          <w:p w:rsidR="00B14D74" w:rsidRPr="000349CC" w:rsidRDefault="00B14D74" w:rsidP="00264F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4D74" w:rsidRPr="000349CC" w:rsidRDefault="00B14D74" w:rsidP="00264F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b/>
                <w:bCs/>
                <w:sz w:val="28"/>
                <w:szCs w:val="28"/>
              </w:rPr>
              <w:t>Балетные данные</w:t>
            </w:r>
          </w:p>
        </w:tc>
        <w:tc>
          <w:tcPr>
            <w:tcW w:w="4786" w:type="dxa"/>
          </w:tcPr>
          <w:p w:rsidR="00B14D74" w:rsidRPr="000349CC" w:rsidRDefault="00B14D74" w:rsidP="00082F29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  <w:p w:rsidR="00B14D74" w:rsidRPr="000349CC" w:rsidRDefault="00B14D74" w:rsidP="00082F29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выворотность</w:t>
            </w:r>
          </w:p>
          <w:p w:rsidR="00B14D74" w:rsidRPr="000349CC" w:rsidRDefault="00B14D74" w:rsidP="00082F29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танцевальный шаг</w:t>
            </w:r>
          </w:p>
          <w:p w:rsidR="00B14D74" w:rsidRPr="000349CC" w:rsidRDefault="00B14D74" w:rsidP="00082F29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подъем стопы</w:t>
            </w:r>
          </w:p>
          <w:p w:rsidR="00B14D74" w:rsidRPr="000349CC" w:rsidRDefault="00B14D74" w:rsidP="00082F29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гибкость</w:t>
            </w:r>
          </w:p>
          <w:p w:rsidR="00B14D74" w:rsidRPr="000349CC" w:rsidRDefault="00B14D74" w:rsidP="00082F29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прыжок</w:t>
            </w:r>
          </w:p>
        </w:tc>
      </w:tr>
      <w:tr w:rsidR="00B14D74" w:rsidRPr="000349CC" w:rsidTr="000349CC">
        <w:tc>
          <w:tcPr>
            <w:tcW w:w="4785" w:type="dxa"/>
          </w:tcPr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b/>
                <w:bCs/>
                <w:sz w:val="28"/>
                <w:szCs w:val="28"/>
              </w:rPr>
              <w:t>Музыкально-ритмические способности</w:t>
            </w:r>
          </w:p>
          <w:p w:rsidR="00B14D74" w:rsidRPr="000349CC" w:rsidRDefault="00B14D74" w:rsidP="00264F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14D74" w:rsidRPr="000349CC" w:rsidRDefault="00B14D74" w:rsidP="00082F29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чувство ритма</w:t>
            </w:r>
          </w:p>
          <w:p w:rsidR="00B14D74" w:rsidRPr="000349CC" w:rsidRDefault="00B14D74" w:rsidP="00082F29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координация движений:</w:t>
            </w:r>
          </w:p>
          <w:p w:rsidR="00B14D74" w:rsidRPr="000349CC" w:rsidRDefault="00B14D74" w:rsidP="00082F29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нервная</w:t>
            </w:r>
          </w:p>
          <w:p w:rsidR="00B14D74" w:rsidRPr="000349CC" w:rsidRDefault="00B14D74" w:rsidP="00082F29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мышечная</w:t>
            </w:r>
          </w:p>
          <w:p w:rsidR="00B14D74" w:rsidRPr="000349CC" w:rsidRDefault="00B14D74" w:rsidP="00082F29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двигательная</w:t>
            </w:r>
          </w:p>
          <w:p w:rsidR="00B14D74" w:rsidRPr="000349CC" w:rsidRDefault="00B14D74" w:rsidP="00082F29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музыкально-ритмическая координация</w:t>
            </w:r>
          </w:p>
        </w:tc>
      </w:tr>
      <w:tr w:rsidR="00B14D74" w:rsidRPr="000349CC" w:rsidTr="000349CC">
        <w:tc>
          <w:tcPr>
            <w:tcW w:w="4785" w:type="dxa"/>
          </w:tcPr>
          <w:p w:rsidR="00B14D74" w:rsidRPr="000349CC" w:rsidRDefault="00B14D74" w:rsidP="00264F7C">
            <w:pPr>
              <w:tabs>
                <w:tab w:val="left" w:pos="34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Сценическая культура</w:t>
            </w:r>
          </w:p>
        </w:tc>
        <w:tc>
          <w:tcPr>
            <w:tcW w:w="4786" w:type="dxa"/>
          </w:tcPr>
          <w:p w:rsidR="00B14D74" w:rsidRPr="000349CC" w:rsidRDefault="00B14D74" w:rsidP="00082F29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эмоциональная выразительность</w:t>
            </w:r>
          </w:p>
          <w:p w:rsidR="00B14D74" w:rsidRPr="000349CC" w:rsidRDefault="00B14D74" w:rsidP="00082F29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создание сценического образа</w:t>
            </w:r>
          </w:p>
        </w:tc>
      </w:tr>
    </w:tbl>
    <w:p w:rsidR="00B14D74" w:rsidRPr="000349CC" w:rsidRDefault="00B14D74" w:rsidP="000349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 xml:space="preserve">Оценке и контролю </w:t>
      </w:r>
      <w:r w:rsidRPr="000349CC">
        <w:rPr>
          <w:b/>
          <w:bCs/>
          <w:sz w:val="28"/>
          <w:szCs w:val="28"/>
        </w:rPr>
        <w:t xml:space="preserve">результатов обучения </w:t>
      </w:r>
      <w:r w:rsidRPr="000349CC">
        <w:rPr>
          <w:sz w:val="28"/>
          <w:szCs w:val="28"/>
        </w:rPr>
        <w:t>подлежат: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Осанка. Для занятий танцами кроме хорошего физического развития необходимо выработать правильную осанку. Основа осанки – позвоночник и его соединения с тазовым поясом.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Выворотность</w:t>
      </w:r>
      <w:r w:rsidRPr="000349CC">
        <w:rPr>
          <w:b/>
          <w:bCs/>
          <w:sz w:val="28"/>
          <w:szCs w:val="28"/>
        </w:rPr>
        <w:t>–</w:t>
      </w:r>
      <w:r w:rsidRPr="000349CC">
        <w:rPr>
          <w:sz w:val="28"/>
          <w:szCs w:val="28"/>
        </w:rPr>
        <w:t>способность развернуть ноги (в бедре, голени и стопе) наружу. Она за-висит от двух факторов: от строения тазобедренного сустава и строения ног. Формирование голени и стопы у детей обычно заканчивается к двенадцати годам.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Подъем стопы – изгиб стопы вместе с пальцами. Форма подъема (высокий, средний, маленький) находится в прямой зависимости от строения стопы и эластичности связок.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Танцевальный шаг – способность свободно поднимать ногу на определенную высоту в сторону, назад, вперед при выворотном положении обеих ног.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Гибкость тела зависит от гибкости позвоночного столба. Степень подвижность определяется строением и состоянием позвоночных хрящей.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Прыжок, его высота и легкость зависят от силы мышц, согласованности всех частей тела (сгибателей и разгибателей суставов: тазобедренного, коленного, голеностопного, стопы и пальцев).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lastRenderedPageBreak/>
        <w:t>• Координация движений. Среди двигательных функций особое значение для танца имеет координация движений. Различают три основных вида координации: нервную, мышечную, двигательную.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Нервная координация определяет чувство ритма, равновесия, различных поз, осанки, запоминание движения и зависит от работы зрительного и вестибулярного аппаратов.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Для мышечной координации характерно групповое взаимодействие мышц, которое обеспечивает устойчивость тела (при ходьбе, беге и других движениях).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Двигательная координация – это процесс согласования движений тела в пространстве и во времени (одновременное и последовательное).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Музыкально – ритмическая координация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Это умение согласовывать движения тела во времени и пространстве под музыку.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Эмоциональная выразительность – это наличие актерского мастерства, умение свободно держаться на сцене.</w:t>
      </w:r>
    </w:p>
    <w:p w:rsidR="00B14D74" w:rsidRPr="000349CC" w:rsidRDefault="00B14D74" w:rsidP="00264F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результата: </w:t>
      </w:r>
      <w:r w:rsidRPr="000349CC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баллов, которое может получить учащийся – 60 баллов. Уровень результативности учащегося определяется по количеству набранных баллов:</w:t>
      </w:r>
    </w:p>
    <w:p w:rsidR="00B14D74" w:rsidRPr="000349CC" w:rsidRDefault="00B14D74" w:rsidP="00264F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высокий уровень – 40 - 60 баллов</w:t>
      </w:r>
    </w:p>
    <w:p w:rsidR="00B14D74" w:rsidRPr="000349CC" w:rsidRDefault="00B14D74" w:rsidP="00264F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средний уровень – 16 – 39 балла</w:t>
      </w:r>
    </w:p>
    <w:p w:rsidR="00B14D74" w:rsidRDefault="00B14D74" w:rsidP="00264F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низкий уровень –  0 - 15 баллов</w:t>
      </w:r>
    </w:p>
    <w:p w:rsidR="00442EBD" w:rsidRDefault="00442EBD" w:rsidP="00264F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EBD" w:rsidRDefault="00442EBD" w:rsidP="00264F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EBD" w:rsidRPr="000349CC" w:rsidRDefault="00442EBD" w:rsidP="00264F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D74" w:rsidRPr="000349CC" w:rsidRDefault="00B14D74" w:rsidP="000349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Таблица мониторинга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1276"/>
        <w:gridCol w:w="850"/>
        <w:gridCol w:w="850"/>
        <w:gridCol w:w="993"/>
        <w:gridCol w:w="1134"/>
        <w:gridCol w:w="708"/>
        <w:gridCol w:w="1134"/>
      </w:tblGrid>
      <w:tr w:rsidR="00B14D74" w:rsidRPr="000349CC" w:rsidTr="000349CC">
        <w:tc>
          <w:tcPr>
            <w:tcW w:w="284" w:type="dxa"/>
          </w:tcPr>
          <w:p w:rsidR="00B14D74" w:rsidRPr="000349CC" w:rsidRDefault="00B14D74" w:rsidP="000349CC">
            <w:pPr>
              <w:spacing w:line="36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34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Терминологии</w:t>
            </w:r>
          </w:p>
        </w:tc>
        <w:tc>
          <w:tcPr>
            <w:tcW w:w="1276" w:type="dxa"/>
          </w:tcPr>
          <w:p w:rsidR="00B14D74" w:rsidRPr="000349CC" w:rsidRDefault="0019642F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дв-ния</w:t>
            </w:r>
          </w:p>
        </w:tc>
        <w:tc>
          <w:tcPr>
            <w:tcW w:w="850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Терпение</w:t>
            </w:r>
          </w:p>
        </w:tc>
        <w:tc>
          <w:tcPr>
            <w:tcW w:w="850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Воля</w:t>
            </w:r>
          </w:p>
        </w:tc>
        <w:tc>
          <w:tcPr>
            <w:tcW w:w="993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134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708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</w:tr>
    </w:tbl>
    <w:p w:rsidR="00B14D74" w:rsidRPr="000349CC" w:rsidRDefault="00B14D74" w:rsidP="000349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EBD" w:rsidRDefault="00442EBD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EBD" w:rsidRDefault="00442EBD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EBD" w:rsidRDefault="00442EBD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EBD" w:rsidRDefault="00442EBD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EBD" w:rsidRDefault="00442EBD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EBD" w:rsidRDefault="00442EBD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EBD" w:rsidRDefault="00442EBD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EBD" w:rsidRDefault="00442EBD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EBD" w:rsidRDefault="00442EBD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97C" w:rsidRPr="00C1297C" w:rsidRDefault="00C1297C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АНКЕТА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«ИНТЕРЕСЫ И ДОСУГ»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297C" w:rsidRPr="00C1297C" w:rsidRDefault="00C1297C" w:rsidP="00264F7C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выявить преобладающие личностные интересы подростка в сфере учебы и досуга.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анкетирования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каждому из ребят раздать бланки с вопросами и предложить подчеркнуть ответы, которые соответствуют мнению подростка. В графе «другое» воспитаннику предлагается самому написать ответ, если таковой отсутствует в предложенных вариантах.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Я учусь, потому что: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мне интересно;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этого требуют мои родители;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нужно для поступления в вуз.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C1297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2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читься необходимо, потому что: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пригодится в жизни;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другое __________________________________________________________________.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Мне нравится учиться: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всегда;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иногда;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>- никогда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4. Я хожу на занятия потому, что (выберите 2–3 утверждения):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имею возможность общаться с друзьями;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там интересно;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весело;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люблю свой коллектив;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нравятся педагоги;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близко от дома.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5. Сколько времени у Вас занимают домашние задания?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Выберите одно утверждение: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более 3 часов;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2–3 часа;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1–2 часа;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30 минут–1 час;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10–30 минут;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>– другое ____________________________________________________________________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6. Что мешает хорошо выполнять домашние задания?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Выберите одну или несколько причин: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лень, телефон, телевизор, друзья, музыка;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усталость;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неинтересность заданий;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оторванность предметов от жизни;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>– запущенность материала</w:t>
      </w: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>– все равно не спросят</w:t>
      </w: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несправедливость в оценке знаний;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плохие учебники; </w:t>
      </w:r>
    </w:p>
    <w:p w:rsidR="00390ACA" w:rsidRPr="000349C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слабое здоровье; Методики и диагностики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>– чтение художественной литературы</w:t>
      </w: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7. Сколько времени в день (в среднем) уходит на просмотр телевизионных передач?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8. Сколько времени Вы гуляете? ____________________________________________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9. Сколько времени занимаетесь с родителями каким-нибудь совместным делом?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10. Что входит в круг Ваших обязанностей по дому? _________________________________________________________________________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11. Есть ли у Вас дома любимый уголок? _____________________________________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12. Сколько времени уходит на чтение газет и журналов? 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13. Сколько времени уходит на спортивные занятия? 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14. Сколько времени уходит на прослушивание музыки? _________________________</w:t>
      </w:r>
    </w:p>
    <w:p w:rsidR="00C1297C" w:rsidRPr="00C1297C" w:rsidRDefault="00C1297C" w:rsidP="00264F7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15. Каким видом творчества вы занимаетесь и сколько на это уходит времени?</w:t>
      </w:r>
    </w:p>
    <w:p w:rsidR="00C1297C" w:rsidRPr="00C1297C" w:rsidRDefault="00C1297C" w:rsidP="0026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</w:t>
      </w:r>
    </w:p>
    <w:p w:rsidR="00C1297C" w:rsidRPr="00C1297C" w:rsidRDefault="00C1297C" w:rsidP="00264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050" w:rsidRDefault="00F14050" w:rsidP="00264F7C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49CC" w:rsidRPr="000349CC" w:rsidRDefault="000349CC" w:rsidP="000349CC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0349CC">
        <w:rPr>
          <w:b/>
          <w:sz w:val="28"/>
          <w:szCs w:val="28"/>
        </w:rPr>
        <w:t>ПРОТОКОЛ РЕЗУЛЬТАТОВ</w:t>
      </w:r>
    </w:p>
    <w:p w:rsidR="000349CC" w:rsidRPr="000349CC" w:rsidRDefault="000349CC" w:rsidP="000349CC">
      <w:pPr>
        <w:pStyle w:val="a5"/>
        <w:spacing w:line="360" w:lineRule="auto"/>
        <w:jc w:val="center"/>
        <w:rPr>
          <w:sz w:val="28"/>
          <w:szCs w:val="28"/>
        </w:rPr>
      </w:pPr>
      <w:r w:rsidRPr="000349CC">
        <w:rPr>
          <w:sz w:val="28"/>
          <w:szCs w:val="28"/>
        </w:rPr>
        <w:t>промежуточной аттестации учащихся</w:t>
      </w:r>
    </w:p>
    <w:p w:rsidR="000349CC" w:rsidRPr="000349CC" w:rsidRDefault="000349CC" w:rsidP="000349CC">
      <w:pPr>
        <w:pStyle w:val="a5"/>
        <w:spacing w:line="360" w:lineRule="auto"/>
        <w:jc w:val="center"/>
        <w:rPr>
          <w:sz w:val="28"/>
          <w:szCs w:val="28"/>
        </w:rPr>
      </w:pPr>
      <w:r w:rsidRPr="000349CC">
        <w:rPr>
          <w:sz w:val="28"/>
          <w:szCs w:val="28"/>
        </w:rPr>
        <w:t xml:space="preserve"> детского объединения ____________________________МОУ СОШ №51</w:t>
      </w:r>
    </w:p>
    <w:p w:rsidR="000349CC" w:rsidRPr="000349CC" w:rsidRDefault="000349CC" w:rsidP="000349CC">
      <w:pPr>
        <w:pStyle w:val="a5"/>
        <w:spacing w:line="360" w:lineRule="auto"/>
        <w:jc w:val="center"/>
        <w:rPr>
          <w:sz w:val="28"/>
          <w:szCs w:val="28"/>
        </w:rPr>
      </w:pPr>
      <w:r w:rsidRPr="000349CC">
        <w:rPr>
          <w:sz w:val="28"/>
          <w:szCs w:val="28"/>
        </w:rPr>
        <w:t xml:space="preserve"> _________________ учебный год</w:t>
      </w:r>
    </w:p>
    <w:p w:rsidR="000349CC" w:rsidRPr="000349CC" w:rsidRDefault="000349CC" w:rsidP="000349CC">
      <w:pPr>
        <w:pStyle w:val="a5"/>
        <w:spacing w:line="360" w:lineRule="auto"/>
        <w:jc w:val="center"/>
        <w:rPr>
          <w:sz w:val="28"/>
          <w:szCs w:val="28"/>
        </w:rPr>
      </w:pP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Ф.И.О. педагога__________________________________________________________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№ группы_______________________________________________________________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Дата проведения аттестации________________________________________________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679"/>
        <w:gridCol w:w="1559"/>
        <w:gridCol w:w="1598"/>
        <w:gridCol w:w="2126"/>
      </w:tblGrid>
      <w:tr w:rsidR="000349CC" w:rsidRPr="000349CC" w:rsidTr="000349CC">
        <w:tc>
          <w:tcPr>
            <w:tcW w:w="540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 xml:space="preserve">№ </w:t>
            </w:r>
            <w:r w:rsidRPr="000349CC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79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lastRenderedPageBreak/>
              <w:t>Фамилия, имя ребенка</w:t>
            </w:r>
          </w:p>
        </w:tc>
        <w:tc>
          <w:tcPr>
            <w:tcW w:w="1559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 xml:space="preserve">Год </w:t>
            </w:r>
            <w:r w:rsidRPr="000349CC">
              <w:rPr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1560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lastRenderedPageBreak/>
              <w:t xml:space="preserve">Форма </w:t>
            </w:r>
            <w:r w:rsidRPr="000349CC"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126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lastRenderedPageBreak/>
              <w:t xml:space="preserve">Итоговая </w:t>
            </w:r>
            <w:r w:rsidRPr="000349CC">
              <w:rPr>
                <w:sz w:val="28"/>
                <w:szCs w:val="28"/>
              </w:rPr>
              <w:lastRenderedPageBreak/>
              <w:t>оценка</w:t>
            </w:r>
          </w:p>
        </w:tc>
      </w:tr>
      <w:tr w:rsidR="000349CC" w:rsidRPr="000349CC" w:rsidTr="000349CC">
        <w:tc>
          <w:tcPr>
            <w:tcW w:w="54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0349CC" w:rsidRPr="000349CC" w:rsidTr="000349CC">
        <w:tc>
          <w:tcPr>
            <w:tcW w:w="54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0349CC" w:rsidRPr="000349CC" w:rsidTr="000349CC">
        <w:tc>
          <w:tcPr>
            <w:tcW w:w="54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49CC" w:rsidRPr="000349CC" w:rsidRDefault="000349CC" w:rsidP="000349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Итоги  промежуточной 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49CC" w:rsidRPr="000349CC" w:rsidTr="000349CC">
        <w:tc>
          <w:tcPr>
            <w:tcW w:w="3190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3190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3191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% учащихся</w:t>
            </w:r>
          </w:p>
        </w:tc>
      </w:tr>
      <w:tr w:rsidR="000349CC" w:rsidRPr="000349CC" w:rsidTr="000349CC">
        <w:tc>
          <w:tcPr>
            <w:tcW w:w="3190" w:type="dxa"/>
          </w:tcPr>
          <w:p w:rsidR="000349CC" w:rsidRPr="000349CC" w:rsidRDefault="000349CC" w:rsidP="0003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319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0349CC" w:rsidRPr="000349CC" w:rsidTr="000349CC">
        <w:tc>
          <w:tcPr>
            <w:tcW w:w="3190" w:type="dxa"/>
          </w:tcPr>
          <w:p w:rsidR="000349CC" w:rsidRPr="000349CC" w:rsidRDefault="000349CC" w:rsidP="0003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319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0349CC" w:rsidRPr="000349CC" w:rsidTr="000349CC">
        <w:tc>
          <w:tcPr>
            <w:tcW w:w="3190" w:type="dxa"/>
          </w:tcPr>
          <w:p w:rsidR="000349CC" w:rsidRPr="000349CC" w:rsidRDefault="000349CC" w:rsidP="0003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319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________ учащихся переведено на следующий этап (год)  обучения.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________ учащихся оставлено на этом же этапе обучения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Подпись педагога_________________________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Подписи членов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аттестационной комиссии ________________  / ________________/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 xml:space="preserve">                                            ________________ /_________________/</w:t>
      </w:r>
    </w:p>
    <w:p w:rsidR="00CD5201" w:rsidRPr="000349CC" w:rsidRDefault="000349CC" w:rsidP="00264F7C">
      <w:pPr>
        <w:pStyle w:val="a5"/>
        <w:spacing w:line="360" w:lineRule="auto"/>
        <w:rPr>
          <w:rFonts w:eastAsia="Times New Roman"/>
          <w:sz w:val="28"/>
          <w:szCs w:val="28"/>
        </w:rPr>
      </w:pPr>
      <w:r w:rsidRPr="000349CC">
        <w:rPr>
          <w:sz w:val="28"/>
          <w:szCs w:val="28"/>
        </w:rPr>
        <w:t xml:space="preserve">                                            ________________ /_________________</w:t>
      </w:r>
    </w:p>
    <w:sectPr w:rsidR="00CD5201" w:rsidRPr="000349CC" w:rsidSect="000349CC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89" w:rsidRDefault="00B24C89" w:rsidP="00CA15BF">
      <w:pPr>
        <w:spacing w:after="0" w:line="240" w:lineRule="auto"/>
      </w:pPr>
      <w:r>
        <w:separator/>
      </w:r>
    </w:p>
  </w:endnote>
  <w:endnote w:type="continuationSeparator" w:id="0">
    <w:p w:rsidR="00B24C89" w:rsidRDefault="00B24C89" w:rsidP="00CA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3501"/>
      <w:docPartObj>
        <w:docPartGallery w:val="Page Numbers (Bottom of Page)"/>
        <w:docPartUnique/>
      </w:docPartObj>
    </w:sdtPr>
    <w:sdtEndPr/>
    <w:sdtContent>
      <w:p w:rsidR="004A65DB" w:rsidRDefault="004A65D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2D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5DB" w:rsidRDefault="004A65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89" w:rsidRDefault="00B24C89" w:rsidP="00CA15BF">
      <w:pPr>
        <w:spacing w:after="0" w:line="240" w:lineRule="auto"/>
      </w:pPr>
      <w:r>
        <w:separator/>
      </w:r>
    </w:p>
  </w:footnote>
  <w:footnote w:type="continuationSeparator" w:id="0">
    <w:p w:rsidR="00B24C89" w:rsidRDefault="00B24C89" w:rsidP="00CA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136D"/>
    <w:multiLevelType w:val="hybridMultilevel"/>
    <w:tmpl w:val="EEF4CB9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D1F6A82"/>
    <w:multiLevelType w:val="hybridMultilevel"/>
    <w:tmpl w:val="9C28450E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1C72"/>
    <w:multiLevelType w:val="hybridMultilevel"/>
    <w:tmpl w:val="FB1E3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B025F"/>
    <w:multiLevelType w:val="hybridMultilevel"/>
    <w:tmpl w:val="2A7C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514D"/>
    <w:multiLevelType w:val="hybridMultilevel"/>
    <w:tmpl w:val="1A5A363C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3AB7"/>
    <w:multiLevelType w:val="hybridMultilevel"/>
    <w:tmpl w:val="69CE8BF2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445C6"/>
    <w:multiLevelType w:val="hybridMultilevel"/>
    <w:tmpl w:val="13343906"/>
    <w:lvl w:ilvl="0" w:tplc="3964314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2568A"/>
    <w:multiLevelType w:val="hybridMultilevel"/>
    <w:tmpl w:val="6794F680"/>
    <w:lvl w:ilvl="0" w:tplc="39643146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36659D7"/>
    <w:multiLevelType w:val="hybridMultilevel"/>
    <w:tmpl w:val="B2C6F7E0"/>
    <w:lvl w:ilvl="0" w:tplc="017673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5DAE"/>
    <w:multiLevelType w:val="hybridMultilevel"/>
    <w:tmpl w:val="8E480072"/>
    <w:lvl w:ilvl="0" w:tplc="4140AC1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B757D"/>
    <w:multiLevelType w:val="hybridMultilevel"/>
    <w:tmpl w:val="06C064BE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360AB"/>
    <w:multiLevelType w:val="hybridMultilevel"/>
    <w:tmpl w:val="21C25676"/>
    <w:lvl w:ilvl="0" w:tplc="79AC544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84851"/>
    <w:multiLevelType w:val="hybridMultilevel"/>
    <w:tmpl w:val="22CE8C96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0750E"/>
    <w:multiLevelType w:val="hybridMultilevel"/>
    <w:tmpl w:val="6F126D54"/>
    <w:lvl w:ilvl="0" w:tplc="6BB0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621EF"/>
    <w:multiLevelType w:val="hybridMultilevel"/>
    <w:tmpl w:val="0FB04388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E7204"/>
    <w:multiLevelType w:val="hybridMultilevel"/>
    <w:tmpl w:val="8DB2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67481"/>
    <w:multiLevelType w:val="hybridMultilevel"/>
    <w:tmpl w:val="8C90085C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F63F5"/>
    <w:multiLevelType w:val="hybridMultilevel"/>
    <w:tmpl w:val="D8C6E220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7"/>
  </w:num>
  <w:num w:numId="9">
    <w:abstractNumId w:val="13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0"/>
  </w:num>
  <w:num w:numId="15">
    <w:abstractNumId w:val="9"/>
  </w:num>
  <w:num w:numId="16">
    <w:abstractNumId w:val="2"/>
  </w:num>
  <w:num w:numId="17">
    <w:abstractNumId w:val="8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22F"/>
    <w:rsid w:val="0000188C"/>
    <w:rsid w:val="00005FF2"/>
    <w:rsid w:val="000249B2"/>
    <w:rsid w:val="000254C7"/>
    <w:rsid w:val="00031AA0"/>
    <w:rsid w:val="000349CC"/>
    <w:rsid w:val="00035227"/>
    <w:rsid w:val="00050168"/>
    <w:rsid w:val="0005146E"/>
    <w:rsid w:val="00067C42"/>
    <w:rsid w:val="00070A0C"/>
    <w:rsid w:val="00082080"/>
    <w:rsid w:val="00082F29"/>
    <w:rsid w:val="00084D05"/>
    <w:rsid w:val="00086C1B"/>
    <w:rsid w:val="0009556D"/>
    <w:rsid w:val="000966EE"/>
    <w:rsid w:val="000A06FA"/>
    <w:rsid w:val="000B7ADF"/>
    <w:rsid w:val="000C6ADE"/>
    <w:rsid w:val="000D1C6F"/>
    <w:rsid w:val="000D21C3"/>
    <w:rsid w:val="000D2B15"/>
    <w:rsid w:val="000F0D31"/>
    <w:rsid w:val="001030CC"/>
    <w:rsid w:val="001071D3"/>
    <w:rsid w:val="00124918"/>
    <w:rsid w:val="00140B76"/>
    <w:rsid w:val="00157BB2"/>
    <w:rsid w:val="00173CBF"/>
    <w:rsid w:val="001767A6"/>
    <w:rsid w:val="00177EBA"/>
    <w:rsid w:val="00186C91"/>
    <w:rsid w:val="0019642F"/>
    <w:rsid w:val="001A2234"/>
    <w:rsid w:val="001B0F75"/>
    <w:rsid w:val="001D273E"/>
    <w:rsid w:val="001D4DF8"/>
    <w:rsid w:val="001D551D"/>
    <w:rsid w:val="001E62F8"/>
    <w:rsid w:val="001F04C8"/>
    <w:rsid w:val="001F6752"/>
    <w:rsid w:val="00202933"/>
    <w:rsid w:val="002323A3"/>
    <w:rsid w:val="002601B7"/>
    <w:rsid w:val="00264D5C"/>
    <w:rsid w:val="00264F7C"/>
    <w:rsid w:val="00267763"/>
    <w:rsid w:val="00292D25"/>
    <w:rsid w:val="002A3815"/>
    <w:rsid w:val="002A3BCA"/>
    <w:rsid w:val="002B197D"/>
    <w:rsid w:val="002C1C08"/>
    <w:rsid w:val="002C7D18"/>
    <w:rsid w:val="002D03E0"/>
    <w:rsid w:val="002E0508"/>
    <w:rsid w:val="002F6252"/>
    <w:rsid w:val="00313BF1"/>
    <w:rsid w:val="00326CC1"/>
    <w:rsid w:val="00342305"/>
    <w:rsid w:val="00344831"/>
    <w:rsid w:val="003567B7"/>
    <w:rsid w:val="003658FF"/>
    <w:rsid w:val="003714CA"/>
    <w:rsid w:val="0037222F"/>
    <w:rsid w:val="0038119E"/>
    <w:rsid w:val="003852D5"/>
    <w:rsid w:val="00390ACA"/>
    <w:rsid w:val="003926AC"/>
    <w:rsid w:val="003A3CAB"/>
    <w:rsid w:val="003C21F2"/>
    <w:rsid w:val="003C47C4"/>
    <w:rsid w:val="0040067D"/>
    <w:rsid w:val="004015F6"/>
    <w:rsid w:val="00401629"/>
    <w:rsid w:val="00401A07"/>
    <w:rsid w:val="004051DA"/>
    <w:rsid w:val="00413C68"/>
    <w:rsid w:val="00415332"/>
    <w:rsid w:val="00423921"/>
    <w:rsid w:val="00442EBD"/>
    <w:rsid w:val="004442D5"/>
    <w:rsid w:val="00446E09"/>
    <w:rsid w:val="0046485F"/>
    <w:rsid w:val="00486A3D"/>
    <w:rsid w:val="004A65DB"/>
    <w:rsid w:val="004B1470"/>
    <w:rsid w:val="004B1FE2"/>
    <w:rsid w:val="004B4ECD"/>
    <w:rsid w:val="004B66C9"/>
    <w:rsid w:val="004C106C"/>
    <w:rsid w:val="004C1194"/>
    <w:rsid w:val="004D01E0"/>
    <w:rsid w:val="00504B19"/>
    <w:rsid w:val="0054517F"/>
    <w:rsid w:val="00545A0B"/>
    <w:rsid w:val="00550944"/>
    <w:rsid w:val="00560EE6"/>
    <w:rsid w:val="00586D09"/>
    <w:rsid w:val="00593229"/>
    <w:rsid w:val="005A611D"/>
    <w:rsid w:val="005A7C4E"/>
    <w:rsid w:val="005C0069"/>
    <w:rsid w:val="005C5415"/>
    <w:rsid w:val="005F2EE7"/>
    <w:rsid w:val="00602366"/>
    <w:rsid w:val="00604E51"/>
    <w:rsid w:val="0061298D"/>
    <w:rsid w:val="006139E8"/>
    <w:rsid w:val="00617DCF"/>
    <w:rsid w:val="00620E80"/>
    <w:rsid w:val="00632339"/>
    <w:rsid w:val="0063681B"/>
    <w:rsid w:val="006378D6"/>
    <w:rsid w:val="00666C42"/>
    <w:rsid w:val="00670791"/>
    <w:rsid w:val="00671825"/>
    <w:rsid w:val="00680864"/>
    <w:rsid w:val="0068128B"/>
    <w:rsid w:val="006927B4"/>
    <w:rsid w:val="006B77D0"/>
    <w:rsid w:val="006C3D56"/>
    <w:rsid w:val="006D3731"/>
    <w:rsid w:val="006E5B9D"/>
    <w:rsid w:val="006F350B"/>
    <w:rsid w:val="006F7899"/>
    <w:rsid w:val="00707AF6"/>
    <w:rsid w:val="00722A89"/>
    <w:rsid w:val="0072744E"/>
    <w:rsid w:val="0073793F"/>
    <w:rsid w:val="00763D24"/>
    <w:rsid w:val="007923BA"/>
    <w:rsid w:val="007A4CB6"/>
    <w:rsid w:val="007B37CC"/>
    <w:rsid w:val="007B5A4E"/>
    <w:rsid w:val="007C795D"/>
    <w:rsid w:val="007C7C62"/>
    <w:rsid w:val="007D00BD"/>
    <w:rsid w:val="007D161B"/>
    <w:rsid w:val="007D688B"/>
    <w:rsid w:val="007F5B71"/>
    <w:rsid w:val="007F62DE"/>
    <w:rsid w:val="007F6975"/>
    <w:rsid w:val="007F6F0E"/>
    <w:rsid w:val="0081365D"/>
    <w:rsid w:val="008211EF"/>
    <w:rsid w:val="00845465"/>
    <w:rsid w:val="008466CC"/>
    <w:rsid w:val="0085527A"/>
    <w:rsid w:val="00890174"/>
    <w:rsid w:val="008938E9"/>
    <w:rsid w:val="008A5E4E"/>
    <w:rsid w:val="008B06DB"/>
    <w:rsid w:val="008B36A3"/>
    <w:rsid w:val="00915511"/>
    <w:rsid w:val="00923E9D"/>
    <w:rsid w:val="00935650"/>
    <w:rsid w:val="00950726"/>
    <w:rsid w:val="009674A8"/>
    <w:rsid w:val="00973FD9"/>
    <w:rsid w:val="00977C04"/>
    <w:rsid w:val="009A423C"/>
    <w:rsid w:val="009A42BD"/>
    <w:rsid w:val="009B3845"/>
    <w:rsid w:val="009C7D98"/>
    <w:rsid w:val="009D1AAB"/>
    <w:rsid w:val="009D47DB"/>
    <w:rsid w:val="009F37FD"/>
    <w:rsid w:val="00A00E32"/>
    <w:rsid w:val="00A01625"/>
    <w:rsid w:val="00A018B1"/>
    <w:rsid w:val="00A05BD7"/>
    <w:rsid w:val="00A1113D"/>
    <w:rsid w:val="00A16956"/>
    <w:rsid w:val="00A175A5"/>
    <w:rsid w:val="00A57302"/>
    <w:rsid w:val="00A62D73"/>
    <w:rsid w:val="00A6544B"/>
    <w:rsid w:val="00A65DD3"/>
    <w:rsid w:val="00A67D57"/>
    <w:rsid w:val="00A72856"/>
    <w:rsid w:val="00A77DD4"/>
    <w:rsid w:val="00A9106C"/>
    <w:rsid w:val="00AA7822"/>
    <w:rsid w:val="00AA79C6"/>
    <w:rsid w:val="00AE335B"/>
    <w:rsid w:val="00AF49EB"/>
    <w:rsid w:val="00B00D08"/>
    <w:rsid w:val="00B04118"/>
    <w:rsid w:val="00B058BA"/>
    <w:rsid w:val="00B13D8F"/>
    <w:rsid w:val="00B14D74"/>
    <w:rsid w:val="00B21A27"/>
    <w:rsid w:val="00B239EF"/>
    <w:rsid w:val="00B24C89"/>
    <w:rsid w:val="00B60171"/>
    <w:rsid w:val="00B60A85"/>
    <w:rsid w:val="00B66B77"/>
    <w:rsid w:val="00B71F5F"/>
    <w:rsid w:val="00B73EC9"/>
    <w:rsid w:val="00BA1D46"/>
    <w:rsid w:val="00BD06E9"/>
    <w:rsid w:val="00BD1045"/>
    <w:rsid w:val="00BD29E4"/>
    <w:rsid w:val="00BE0E62"/>
    <w:rsid w:val="00BF527A"/>
    <w:rsid w:val="00BF5F86"/>
    <w:rsid w:val="00C1297C"/>
    <w:rsid w:val="00C158B2"/>
    <w:rsid w:val="00C16141"/>
    <w:rsid w:val="00C214B5"/>
    <w:rsid w:val="00C224D0"/>
    <w:rsid w:val="00C300F4"/>
    <w:rsid w:val="00C355A2"/>
    <w:rsid w:val="00C52064"/>
    <w:rsid w:val="00C548FB"/>
    <w:rsid w:val="00C611FE"/>
    <w:rsid w:val="00C716B9"/>
    <w:rsid w:val="00C734CB"/>
    <w:rsid w:val="00C8798F"/>
    <w:rsid w:val="00CA15BF"/>
    <w:rsid w:val="00CB12A7"/>
    <w:rsid w:val="00CB54F1"/>
    <w:rsid w:val="00CC33C6"/>
    <w:rsid w:val="00CC3CB8"/>
    <w:rsid w:val="00CC4211"/>
    <w:rsid w:val="00CC4F8F"/>
    <w:rsid w:val="00CC5DBF"/>
    <w:rsid w:val="00CC7665"/>
    <w:rsid w:val="00CC795C"/>
    <w:rsid w:val="00CD0CF0"/>
    <w:rsid w:val="00CD5201"/>
    <w:rsid w:val="00CD7B21"/>
    <w:rsid w:val="00CE0C04"/>
    <w:rsid w:val="00CF2F9D"/>
    <w:rsid w:val="00CF4B4F"/>
    <w:rsid w:val="00D050B7"/>
    <w:rsid w:val="00D13290"/>
    <w:rsid w:val="00D172D0"/>
    <w:rsid w:val="00D17E93"/>
    <w:rsid w:val="00D210B5"/>
    <w:rsid w:val="00D37E32"/>
    <w:rsid w:val="00D42A28"/>
    <w:rsid w:val="00D50473"/>
    <w:rsid w:val="00D56B5F"/>
    <w:rsid w:val="00D7784F"/>
    <w:rsid w:val="00D976C2"/>
    <w:rsid w:val="00DA1E68"/>
    <w:rsid w:val="00DB2823"/>
    <w:rsid w:val="00DB4B3C"/>
    <w:rsid w:val="00DC58E9"/>
    <w:rsid w:val="00DE49F3"/>
    <w:rsid w:val="00DE7C43"/>
    <w:rsid w:val="00E03508"/>
    <w:rsid w:val="00E25311"/>
    <w:rsid w:val="00E76157"/>
    <w:rsid w:val="00E77667"/>
    <w:rsid w:val="00E778C3"/>
    <w:rsid w:val="00E84478"/>
    <w:rsid w:val="00E87B07"/>
    <w:rsid w:val="00EA65BF"/>
    <w:rsid w:val="00EC0FE5"/>
    <w:rsid w:val="00EC6AD0"/>
    <w:rsid w:val="00ED1342"/>
    <w:rsid w:val="00EE5D22"/>
    <w:rsid w:val="00F03A58"/>
    <w:rsid w:val="00F0740E"/>
    <w:rsid w:val="00F14050"/>
    <w:rsid w:val="00F21387"/>
    <w:rsid w:val="00F25657"/>
    <w:rsid w:val="00F31A05"/>
    <w:rsid w:val="00F60262"/>
    <w:rsid w:val="00F61096"/>
    <w:rsid w:val="00F616D7"/>
    <w:rsid w:val="00F62BB8"/>
    <w:rsid w:val="00F85A11"/>
    <w:rsid w:val="00F93DEA"/>
    <w:rsid w:val="00FD459A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6C430-04C6-4A1C-9B12-227908C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2F"/>
    <w:pPr>
      <w:ind w:left="720"/>
      <w:contextualSpacing/>
    </w:pPr>
  </w:style>
  <w:style w:type="character" w:customStyle="1" w:styleId="apple-converted-space">
    <w:name w:val="apple-converted-space"/>
    <w:basedOn w:val="a0"/>
    <w:rsid w:val="000C6ADE"/>
  </w:style>
  <w:style w:type="paragraph" w:customStyle="1" w:styleId="Default">
    <w:name w:val="Default"/>
    <w:rsid w:val="00C548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9F37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a2">
    <w:name w:val="Pa2"/>
    <w:basedOn w:val="a"/>
    <w:next w:val="a"/>
    <w:uiPriority w:val="99"/>
    <w:rsid w:val="005A7C4E"/>
    <w:pPr>
      <w:autoSpaceDE w:val="0"/>
      <w:autoSpaceDN w:val="0"/>
      <w:adjustRightInd w:val="0"/>
      <w:spacing w:after="0" w:line="221" w:lineRule="atLeast"/>
    </w:pPr>
    <w:rPr>
      <w:rFonts w:ascii="BannikovaAP" w:eastAsiaTheme="minorHAnsi" w:hAnsi="BannikovaAP"/>
      <w:sz w:val="24"/>
      <w:szCs w:val="24"/>
      <w:lang w:eastAsia="en-US"/>
    </w:rPr>
  </w:style>
  <w:style w:type="paragraph" w:customStyle="1" w:styleId="Pa13">
    <w:name w:val="Pa13"/>
    <w:basedOn w:val="a"/>
    <w:next w:val="a"/>
    <w:uiPriority w:val="99"/>
    <w:rsid w:val="005A7C4E"/>
    <w:pPr>
      <w:autoSpaceDE w:val="0"/>
      <w:autoSpaceDN w:val="0"/>
      <w:adjustRightInd w:val="0"/>
      <w:spacing w:after="0" w:line="201" w:lineRule="atLeast"/>
    </w:pPr>
    <w:rPr>
      <w:rFonts w:ascii="BannikovaAP" w:eastAsiaTheme="minorHAnsi" w:hAnsi="BannikovaAP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5A7C4E"/>
    <w:pPr>
      <w:autoSpaceDE w:val="0"/>
      <w:autoSpaceDN w:val="0"/>
      <w:adjustRightInd w:val="0"/>
      <w:spacing w:after="0" w:line="201" w:lineRule="atLeast"/>
    </w:pPr>
    <w:rPr>
      <w:rFonts w:ascii="BannikovaAP" w:eastAsiaTheme="minorHAnsi" w:hAnsi="BannikovaAP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A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5BF"/>
  </w:style>
  <w:style w:type="paragraph" w:styleId="a8">
    <w:name w:val="footer"/>
    <w:basedOn w:val="a"/>
    <w:link w:val="a9"/>
    <w:uiPriority w:val="99"/>
    <w:unhideWhenUsed/>
    <w:rsid w:val="00CA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5BF"/>
  </w:style>
  <w:style w:type="character" w:styleId="aa">
    <w:name w:val="Strong"/>
    <w:basedOn w:val="a0"/>
    <w:uiPriority w:val="22"/>
    <w:qFormat/>
    <w:rsid w:val="00B73EC9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6368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CD7B2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CD7B2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016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28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726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739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46">
          <w:marLeft w:val="54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360">
          <w:marLeft w:val="54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187">
          <w:marLeft w:val="54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900">
          <w:marLeft w:val="54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28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24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89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41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9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194">
          <w:marLeft w:val="54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073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953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822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659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316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73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39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020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27A2-3942-4290-ACB0-53989CD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Бурцева Н.В.</Manager>
  <Company>ЭДВАНС</Company>
  <LinksUpToDate>false</LinksUpToDate>
  <CharactersWithSpaces>34149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ЗВР</cp:lastModifiedBy>
  <cp:revision>120</cp:revision>
  <cp:lastPrinted>2020-03-07T00:44:00Z</cp:lastPrinted>
  <dcterms:created xsi:type="dcterms:W3CDTF">2019-08-27T05:58:00Z</dcterms:created>
  <dcterms:modified xsi:type="dcterms:W3CDTF">2023-09-12T01:04:00Z</dcterms:modified>
</cp:coreProperties>
</file>